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36D67" w:rsidRPr="0052675B" w:rsidRDefault="007545E5" w:rsidP="00526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2675B">
        <w:rPr>
          <w:rFonts w:ascii="Times New Roman" w:hAnsi="Times New Roman" w:cs="Times New Roman"/>
          <w:b/>
          <w:sz w:val="28"/>
          <w:szCs w:val="28"/>
        </w:rPr>
        <w:t>Bài thu ho</w:t>
      </w:r>
      <w:r w:rsidRPr="0052675B">
        <w:rPr>
          <w:rFonts w:ascii="Times New Roman" w:hAnsi="Times New Roman" w:cs="Times New Roman"/>
          <w:b/>
          <w:sz w:val="28"/>
          <w:szCs w:val="28"/>
        </w:rPr>
        <w:t>ạ</w:t>
      </w:r>
      <w:r w:rsidRPr="0052675B">
        <w:rPr>
          <w:rFonts w:ascii="Times New Roman" w:hAnsi="Times New Roman" w:cs="Times New Roman"/>
          <w:b/>
          <w:sz w:val="28"/>
          <w:szCs w:val="28"/>
        </w:rPr>
        <w:t>ch b</w:t>
      </w:r>
      <w:r w:rsidRPr="0052675B">
        <w:rPr>
          <w:rFonts w:ascii="Times New Roman" w:hAnsi="Times New Roman" w:cs="Times New Roman"/>
          <w:b/>
          <w:sz w:val="28"/>
          <w:szCs w:val="28"/>
        </w:rPr>
        <w:t>ồ</w:t>
      </w:r>
      <w:r w:rsidRPr="0052675B">
        <w:rPr>
          <w:rFonts w:ascii="Times New Roman" w:hAnsi="Times New Roman" w:cs="Times New Roman"/>
          <w:b/>
          <w:sz w:val="28"/>
          <w:szCs w:val="28"/>
        </w:rPr>
        <w:t>i dư</w:t>
      </w:r>
      <w:r w:rsidRPr="0052675B">
        <w:rPr>
          <w:rFonts w:ascii="Times New Roman" w:hAnsi="Times New Roman" w:cs="Times New Roman"/>
          <w:b/>
          <w:sz w:val="28"/>
          <w:szCs w:val="28"/>
        </w:rPr>
        <w:t>ỡ</w:t>
      </w:r>
      <w:r w:rsidRPr="0052675B">
        <w:rPr>
          <w:rFonts w:ascii="Times New Roman" w:hAnsi="Times New Roman" w:cs="Times New Roman"/>
          <w:b/>
          <w:sz w:val="28"/>
          <w:szCs w:val="28"/>
        </w:rPr>
        <w:t>ng thư</w:t>
      </w:r>
      <w:r w:rsidRPr="0052675B">
        <w:rPr>
          <w:rFonts w:ascii="Times New Roman" w:hAnsi="Times New Roman" w:cs="Times New Roman"/>
          <w:b/>
          <w:sz w:val="28"/>
          <w:szCs w:val="28"/>
        </w:rPr>
        <w:t>ờ</w:t>
      </w:r>
      <w:r w:rsidRPr="0052675B">
        <w:rPr>
          <w:rFonts w:ascii="Times New Roman" w:hAnsi="Times New Roman" w:cs="Times New Roman"/>
          <w:b/>
          <w:sz w:val="28"/>
          <w:szCs w:val="28"/>
        </w:rPr>
        <w:t>ng xuyên Module GVPT 3</w:t>
      </w:r>
    </w:p>
    <w:p w14:paraId="00000002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03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Bài thu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ch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thư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xuyên Module GVPT 03 theo quy đ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nh Thông tư 17/2019/TT-BGDĐT là bài thu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ch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thư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xuyên module GVPT 03 v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b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 thân. Dư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đây là n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dung m</w:t>
      </w:r>
      <w:r w:rsidRPr="0052675B">
        <w:rPr>
          <w:rFonts w:ascii="Times New Roman" w:hAnsi="Times New Roman" w:cs="Times New Roman"/>
          <w:sz w:val="28"/>
          <w:szCs w:val="28"/>
        </w:rPr>
        <w:t>ẫ</w:t>
      </w:r>
      <w:r w:rsidRPr="0052675B">
        <w:rPr>
          <w:rFonts w:ascii="Times New Roman" w:hAnsi="Times New Roman" w:cs="Times New Roman"/>
          <w:sz w:val="28"/>
          <w:szCs w:val="28"/>
        </w:rPr>
        <w:t>u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bài thu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ch. Xin m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các b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n đ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theo d</w:t>
      </w:r>
      <w:r w:rsidRPr="0052675B">
        <w:rPr>
          <w:rFonts w:ascii="Times New Roman" w:hAnsi="Times New Roman" w:cs="Times New Roman"/>
          <w:sz w:val="28"/>
          <w:szCs w:val="28"/>
        </w:rPr>
        <w:t>õi.</w:t>
      </w:r>
    </w:p>
    <w:p w14:paraId="00000004" w14:textId="77777777" w:rsidR="00036D67" w:rsidRPr="0052675B" w:rsidRDefault="007545E5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1" w:name="_tav1rgnhfy9w" w:colFirst="0" w:colLast="0"/>
      <w:bookmarkEnd w:id="1"/>
      <w:r w:rsidRPr="0052675B">
        <w:rPr>
          <w:rFonts w:ascii="Times New Roman" w:hAnsi="Times New Roman" w:cs="Times New Roman"/>
          <w:b/>
          <w:sz w:val="28"/>
          <w:szCs w:val="28"/>
        </w:rPr>
        <w:t>1. T</w:t>
      </w:r>
      <w:r w:rsidRPr="0052675B">
        <w:rPr>
          <w:rFonts w:ascii="Times New Roman" w:hAnsi="Times New Roman" w:cs="Times New Roman"/>
          <w:b/>
          <w:sz w:val="28"/>
          <w:szCs w:val="28"/>
        </w:rPr>
        <w:t>ầ</w:t>
      </w:r>
      <w:r w:rsidRPr="0052675B">
        <w:rPr>
          <w:rFonts w:ascii="Times New Roman" w:hAnsi="Times New Roman" w:cs="Times New Roman"/>
          <w:b/>
          <w:sz w:val="28"/>
          <w:szCs w:val="28"/>
        </w:rPr>
        <w:t>m quan tr</w:t>
      </w:r>
      <w:r w:rsidRPr="0052675B">
        <w:rPr>
          <w:rFonts w:ascii="Times New Roman" w:hAnsi="Times New Roman" w:cs="Times New Roman"/>
          <w:b/>
          <w:sz w:val="28"/>
          <w:szCs w:val="28"/>
        </w:rPr>
        <w:t>ọ</w:t>
      </w:r>
      <w:r w:rsidRPr="0052675B">
        <w:rPr>
          <w:rFonts w:ascii="Times New Roman" w:hAnsi="Times New Roman" w:cs="Times New Roman"/>
          <w:b/>
          <w:sz w:val="28"/>
          <w:szCs w:val="28"/>
        </w:rPr>
        <w:t>ng c</w:t>
      </w:r>
      <w:r w:rsidRPr="0052675B">
        <w:rPr>
          <w:rFonts w:ascii="Times New Roman" w:hAnsi="Times New Roman" w:cs="Times New Roman"/>
          <w:b/>
          <w:sz w:val="28"/>
          <w:szCs w:val="28"/>
        </w:rPr>
        <w:t>ủ</w:t>
      </w:r>
      <w:r w:rsidRPr="0052675B">
        <w:rPr>
          <w:rFonts w:ascii="Times New Roman" w:hAnsi="Times New Roman" w:cs="Times New Roman"/>
          <w:b/>
          <w:sz w:val="28"/>
          <w:szCs w:val="28"/>
        </w:rPr>
        <w:t>a vi</w:t>
      </w:r>
      <w:r w:rsidRPr="0052675B">
        <w:rPr>
          <w:rFonts w:ascii="Times New Roman" w:hAnsi="Times New Roman" w:cs="Times New Roman"/>
          <w:b/>
          <w:sz w:val="28"/>
          <w:szCs w:val="28"/>
        </w:rPr>
        <w:t>ệ</w:t>
      </w:r>
      <w:r w:rsidRPr="0052675B">
        <w:rPr>
          <w:rFonts w:ascii="Times New Roman" w:hAnsi="Times New Roman" w:cs="Times New Roman"/>
          <w:b/>
          <w:sz w:val="28"/>
          <w:szCs w:val="28"/>
        </w:rPr>
        <w:t>c phát tri</w:t>
      </w:r>
      <w:r w:rsidRPr="0052675B">
        <w:rPr>
          <w:rFonts w:ascii="Times New Roman" w:hAnsi="Times New Roman" w:cs="Times New Roman"/>
          <w:b/>
          <w:sz w:val="28"/>
          <w:szCs w:val="28"/>
        </w:rPr>
        <w:t>ể</w:t>
      </w:r>
      <w:r w:rsidRPr="0052675B">
        <w:rPr>
          <w:rFonts w:ascii="Times New Roman" w:hAnsi="Times New Roman" w:cs="Times New Roman"/>
          <w:b/>
          <w:sz w:val="28"/>
          <w:szCs w:val="28"/>
        </w:rPr>
        <w:t>n chuyên môn c</w:t>
      </w:r>
      <w:r w:rsidRPr="0052675B">
        <w:rPr>
          <w:rFonts w:ascii="Times New Roman" w:hAnsi="Times New Roman" w:cs="Times New Roman"/>
          <w:b/>
          <w:sz w:val="28"/>
          <w:szCs w:val="28"/>
        </w:rPr>
        <w:t>ủ</w:t>
      </w:r>
      <w:r w:rsidRPr="0052675B">
        <w:rPr>
          <w:rFonts w:ascii="Times New Roman" w:hAnsi="Times New Roman" w:cs="Times New Roman"/>
          <w:b/>
          <w:sz w:val="28"/>
          <w:szCs w:val="28"/>
        </w:rPr>
        <w:t>a b</w:t>
      </w:r>
      <w:r w:rsidRPr="0052675B">
        <w:rPr>
          <w:rFonts w:ascii="Times New Roman" w:hAnsi="Times New Roman" w:cs="Times New Roman"/>
          <w:b/>
          <w:sz w:val="28"/>
          <w:szCs w:val="28"/>
        </w:rPr>
        <w:t>ả</w:t>
      </w:r>
      <w:r w:rsidRPr="0052675B">
        <w:rPr>
          <w:rFonts w:ascii="Times New Roman" w:hAnsi="Times New Roman" w:cs="Times New Roman"/>
          <w:b/>
          <w:sz w:val="28"/>
          <w:szCs w:val="28"/>
        </w:rPr>
        <w:t>n thân:</w:t>
      </w:r>
    </w:p>
    <w:p w14:paraId="00000005" w14:textId="77777777" w:rsidR="00036D67" w:rsidRPr="0052675B" w:rsidRDefault="007545E5">
      <w:pPr>
        <w:rPr>
          <w:rFonts w:ascii="Times New Roman" w:hAnsi="Times New Roman" w:cs="Times New Roman"/>
          <w:b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không ch</w:t>
      </w:r>
      <w:r w:rsidRPr="0052675B">
        <w:rPr>
          <w:rFonts w:ascii="Times New Roman" w:hAnsi="Times New Roman" w:cs="Times New Roman"/>
          <w:sz w:val="28"/>
          <w:szCs w:val="28"/>
        </w:rPr>
        <w:t>ỉ</w:t>
      </w:r>
      <w:r w:rsidRPr="0052675B">
        <w:rPr>
          <w:rFonts w:ascii="Times New Roman" w:hAnsi="Times New Roman" w:cs="Times New Roman"/>
          <w:sz w:val="28"/>
          <w:szCs w:val="28"/>
        </w:rPr>
        <w:t xml:space="preserve"> là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lĩnh v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mà còn là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quá trình liên t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và không ng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>ng. Đ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>ng l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i sau khi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giáo viên đã hoàn thành b</w:t>
      </w:r>
      <w:r w:rsidRPr="0052675B">
        <w:rPr>
          <w:rFonts w:ascii="Times New Roman" w:hAnsi="Times New Roman" w:cs="Times New Roman"/>
          <w:sz w:val="28"/>
          <w:szCs w:val="28"/>
        </w:rPr>
        <w:t>ằ</w:t>
      </w:r>
      <w:r w:rsidRPr="0052675B">
        <w:rPr>
          <w:rFonts w:ascii="Times New Roman" w:hAnsi="Times New Roman" w:cs="Times New Roman"/>
          <w:sz w:val="28"/>
          <w:szCs w:val="28"/>
        </w:rPr>
        <w:t>ng c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p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 và b</w:t>
      </w:r>
      <w:r w:rsidRPr="0052675B">
        <w:rPr>
          <w:rFonts w:ascii="Times New Roman" w:hAnsi="Times New Roman" w:cs="Times New Roman"/>
          <w:sz w:val="28"/>
          <w:szCs w:val="28"/>
        </w:rPr>
        <w:t>ắ</w:t>
      </w:r>
      <w:r w:rsidRPr="0052675B">
        <w:rPr>
          <w:rFonts w:ascii="Times New Roman" w:hAnsi="Times New Roman" w:cs="Times New Roman"/>
          <w:sz w:val="28"/>
          <w:szCs w:val="28"/>
        </w:rPr>
        <w:t>t đ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y.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</w:t>
      </w:r>
      <w:r w:rsidRPr="0052675B">
        <w:rPr>
          <w:rFonts w:ascii="Times New Roman" w:hAnsi="Times New Roman" w:cs="Times New Roman"/>
          <w:sz w:val="28"/>
          <w:szCs w:val="28"/>
        </w:rPr>
        <w:t>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môn,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ngư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có ý th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ngh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cao có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liên t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nâng cao k</w:t>
      </w:r>
      <w:r w:rsidRPr="0052675B">
        <w:rPr>
          <w:rFonts w:ascii="Times New Roman" w:hAnsi="Times New Roman" w:cs="Times New Roman"/>
          <w:sz w:val="28"/>
          <w:szCs w:val="28"/>
        </w:rPr>
        <w:t>ỹ</w:t>
      </w:r>
      <w:r w:rsidRPr="0052675B">
        <w:rPr>
          <w:rFonts w:ascii="Times New Roman" w:hAnsi="Times New Roman" w:cs="Times New Roman"/>
          <w:sz w:val="28"/>
          <w:szCs w:val="28"/>
        </w:rPr>
        <w:t xml:space="preserve"> năng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 và th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m chí tr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 xml:space="preserve"> nên thành th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hơn trong công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.</w:t>
      </w:r>
    </w:p>
    <w:p w14:paraId="00000006" w14:textId="77777777" w:rsidR="00036D67" w:rsidRPr="0052675B" w:rsidRDefault="007545E5">
      <w:pPr>
        <w:pStyle w:val="Heading3"/>
        <w:rPr>
          <w:rFonts w:ascii="Times New Roman" w:hAnsi="Times New Roman" w:cs="Times New Roman"/>
          <w:b/>
          <w:color w:val="auto"/>
        </w:rPr>
      </w:pPr>
      <w:bookmarkStart w:id="2" w:name="_wt5pjzcnabw3" w:colFirst="0" w:colLast="0"/>
      <w:bookmarkEnd w:id="2"/>
      <w:r w:rsidRPr="0052675B">
        <w:rPr>
          <w:rFonts w:ascii="Times New Roman" w:hAnsi="Times New Roman" w:cs="Times New Roman"/>
          <w:b/>
          <w:color w:val="auto"/>
        </w:rPr>
        <w:t>1.1. Phát tri</w:t>
      </w:r>
      <w:r w:rsidRPr="0052675B">
        <w:rPr>
          <w:rFonts w:ascii="Times New Roman" w:hAnsi="Times New Roman" w:cs="Times New Roman"/>
          <w:b/>
          <w:color w:val="auto"/>
        </w:rPr>
        <w:t>ể</w:t>
      </w:r>
      <w:r w:rsidRPr="0052675B">
        <w:rPr>
          <w:rFonts w:ascii="Times New Roman" w:hAnsi="Times New Roman" w:cs="Times New Roman"/>
          <w:b/>
          <w:color w:val="auto"/>
        </w:rPr>
        <w:t>n chuyên môn là đi</w:t>
      </w:r>
      <w:r w:rsidRPr="0052675B">
        <w:rPr>
          <w:rFonts w:ascii="Times New Roman" w:hAnsi="Times New Roman" w:cs="Times New Roman"/>
          <w:b/>
          <w:color w:val="auto"/>
        </w:rPr>
        <w:t>ề</w:t>
      </w:r>
      <w:r w:rsidRPr="0052675B">
        <w:rPr>
          <w:rFonts w:ascii="Times New Roman" w:hAnsi="Times New Roman" w:cs="Times New Roman"/>
          <w:b/>
          <w:color w:val="auto"/>
        </w:rPr>
        <w:t>u b</w:t>
      </w:r>
      <w:r w:rsidRPr="0052675B">
        <w:rPr>
          <w:rFonts w:ascii="Times New Roman" w:hAnsi="Times New Roman" w:cs="Times New Roman"/>
          <w:b/>
          <w:color w:val="auto"/>
        </w:rPr>
        <w:t>ắ</w:t>
      </w:r>
      <w:r w:rsidRPr="0052675B">
        <w:rPr>
          <w:rFonts w:ascii="Times New Roman" w:hAnsi="Times New Roman" w:cs="Times New Roman"/>
          <w:b/>
          <w:color w:val="auto"/>
        </w:rPr>
        <w:t>t bu</w:t>
      </w:r>
      <w:r w:rsidRPr="0052675B">
        <w:rPr>
          <w:rFonts w:ascii="Times New Roman" w:hAnsi="Times New Roman" w:cs="Times New Roman"/>
          <w:b/>
          <w:color w:val="auto"/>
        </w:rPr>
        <w:t>ộ</w:t>
      </w:r>
      <w:r w:rsidRPr="0052675B">
        <w:rPr>
          <w:rFonts w:ascii="Times New Roman" w:hAnsi="Times New Roman" w:cs="Times New Roman"/>
          <w:b/>
          <w:color w:val="auto"/>
        </w:rPr>
        <w:t>c đ</w:t>
      </w:r>
      <w:r w:rsidRPr="0052675B">
        <w:rPr>
          <w:rFonts w:ascii="Times New Roman" w:hAnsi="Times New Roman" w:cs="Times New Roman"/>
          <w:b/>
          <w:color w:val="auto"/>
        </w:rPr>
        <w:t>ố</w:t>
      </w:r>
      <w:r w:rsidRPr="0052675B">
        <w:rPr>
          <w:rFonts w:ascii="Times New Roman" w:hAnsi="Times New Roman" w:cs="Times New Roman"/>
          <w:b/>
          <w:color w:val="auto"/>
        </w:rPr>
        <w:t>i v</w:t>
      </w:r>
      <w:r w:rsidRPr="0052675B">
        <w:rPr>
          <w:rFonts w:ascii="Times New Roman" w:hAnsi="Times New Roman" w:cs="Times New Roman"/>
          <w:b/>
          <w:color w:val="auto"/>
        </w:rPr>
        <w:t>ớ</w:t>
      </w:r>
      <w:r w:rsidRPr="0052675B">
        <w:rPr>
          <w:rFonts w:ascii="Times New Roman" w:hAnsi="Times New Roman" w:cs="Times New Roman"/>
          <w:b/>
          <w:color w:val="auto"/>
        </w:rPr>
        <w:t>i giáo viên:</w:t>
      </w:r>
    </w:p>
    <w:p w14:paraId="00000007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08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là các bư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c mà giáo viên ph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i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h</w:t>
      </w:r>
      <w:r w:rsidRPr="0052675B">
        <w:rPr>
          <w:rFonts w:ascii="Times New Roman" w:hAnsi="Times New Roman" w:cs="Times New Roman"/>
          <w:sz w:val="28"/>
          <w:szCs w:val="28"/>
        </w:rPr>
        <w:t>ỏ</w:t>
      </w:r>
      <w:r w:rsidRPr="0052675B">
        <w:rPr>
          <w:rFonts w:ascii="Times New Roman" w:hAnsi="Times New Roman" w:cs="Times New Roman"/>
          <w:sz w:val="28"/>
          <w:szCs w:val="28"/>
        </w:rPr>
        <w:t>i và nâng cao ch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t lư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ng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y. Đi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này thư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liên quan đ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n</w:t>
      </w:r>
      <w:r w:rsidRPr="0052675B">
        <w:rPr>
          <w:rFonts w:ascii="Times New Roman" w:hAnsi="Times New Roman" w:cs="Times New Roman"/>
          <w:sz w:val="28"/>
          <w:szCs w:val="28"/>
        </w:rPr>
        <w:t>ỗ</w:t>
      </w:r>
      <w:r w:rsidRPr="0052675B">
        <w:rPr>
          <w:rFonts w:ascii="Times New Roman" w:hAnsi="Times New Roman" w:cs="Times New Roman"/>
          <w:sz w:val="28"/>
          <w:szCs w:val="28"/>
        </w:rPr>
        <w:t xml:space="preserve"> l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không ng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>ng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theo k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p các lĩnh v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m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i. Đây là yêu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b</w:t>
      </w:r>
      <w:r w:rsidRPr="0052675B">
        <w:rPr>
          <w:rFonts w:ascii="Times New Roman" w:hAnsi="Times New Roman" w:cs="Times New Roman"/>
          <w:sz w:val="28"/>
          <w:szCs w:val="28"/>
        </w:rPr>
        <w:t>ắ</w:t>
      </w:r>
      <w:r w:rsidRPr="0052675B">
        <w:rPr>
          <w:rFonts w:ascii="Times New Roman" w:hAnsi="Times New Roman" w:cs="Times New Roman"/>
          <w:sz w:val="28"/>
          <w:szCs w:val="28"/>
        </w:rPr>
        <w:t>t bu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c đ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i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m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i giáo viên. Đi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này có nghĩa là công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b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n đòi h</w:t>
      </w:r>
      <w:r w:rsidRPr="0052675B">
        <w:rPr>
          <w:rFonts w:ascii="Times New Roman" w:hAnsi="Times New Roman" w:cs="Times New Roman"/>
          <w:sz w:val="28"/>
          <w:szCs w:val="28"/>
        </w:rPr>
        <w:t>ỏ</w:t>
      </w:r>
      <w:r w:rsidRPr="0052675B">
        <w:rPr>
          <w:rFonts w:ascii="Times New Roman" w:hAnsi="Times New Roman" w:cs="Times New Roman"/>
          <w:sz w:val="28"/>
          <w:szCs w:val="28"/>
        </w:rPr>
        <w:t>i nhi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hơn là ch</w:t>
      </w:r>
      <w:r w:rsidRPr="0052675B">
        <w:rPr>
          <w:rFonts w:ascii="Times New Roman" w:hAnsi="Times New Roman" w:cs="Times New Roman"/>
          <w:sz w:val="28"/>
          <w:szCs w:val="28"/>
        </w:rPr>
        <w:t>ỉ</w:t>
      </w:r>
      <w:r w:rsidRPr="0052675B">
        <w:rPr>
          <w:rFonts w:ascii="Times New Roman" w:hAnsi="Times New Roman" w:cs="Times New Roman"/>
          <w:sz w:val="28"/>
          <w:szCs w:val="28"/>
        </w:rPr>
        <w:t xml:space="preserve"> có m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t đúng gi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 xml:space="preserve"> và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sáu đ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b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y gi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 xml:space="preserve">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ngày (ngay c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 xml:space="preserve"> khi b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n đã bi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 đi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đó).</w:t>
      </w:r>
    </w:p>
    <w:p w14:paraId="00000009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0A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b/>
          <w:sz w:val="28"/>
          <w:szCs w:val="28"/>
        </w:rPr>
        <w:t>1.2. Nhu c</w:t>
      </w:r>
      <w:r w:rsidRPr="0052675B">
        <w:rPr>
          <w:rFonts w:ascii="Times New Roman" w:hAnsi="Times New Roman" w:cs="Times New Roman"/>
          <w:b/>
          <w:sz w:val="28"/>
          <w:szCs w:val="28"/>
        </w:rPr>
        <w:t>ầ</w:t>
      </w:r>
      <w:r w:rsidRPr="0052675B">
        <w:rPr>
          <w:rFonts w:ascii="Times New Roman" w:hAnsi="Times New Roman" w:cs="Times New Roman"/>
          <w:b/>
          <w:sz w:val="28"/>
          <w:szCs w:val="28"/>
        </w:rPr>
        <w:t>u phát tri</w:t>
      </w:r>
      <w:r w:rsidRPr="0052675B">
        <w:rPr>
          <w:rFonts w:ascii="Times New Roman" w:hAnsi="Times New Roman" w:cs="Times New Roman"/>
          <w:b/>
          <w:sz w:val="28"/>
          <w:szCs w:val="28"/>
        </w:rPr>
        <w:t>ể</w:t>
      </w:r>
      <w:r w:rsidRPr="0052675B">
        <w:rPr>
          <w:rFonts w:ascii="Times New Roman" w:hAnsi="Times New Roman" w:cs="Times New Roman"/>
          <w:b/>
          <w:sz w:val="28"/>
          <w:szCs w:val="28"/>
        </w:rPr>
        <w:t>n chuyên môn c</w:t>
      </w:r>
      <w:r w:rsidRPr="0052675B">
        <w:rPr>
          <w:rFonts w:ascii="Times New Roman" w:hAnsi="Times New Roman" w:cs="Times New Roman"/>
          <w:b/>
          <w:sz w:val="28"/>
          <w:szCs w:val="28"/>
        </w:rPr>
        <w:t>ủ</w:t>
      </w:r>
      <w:r w:rsidRPr="0052675B">
        <w:rPr>
          <w:rFonts w:ascii="Times New Roman" w:hAnsi="Times New Roman" w:cs="Times New Roman"/>
          <w:b/>
          <w:sz w:val="28"/>
          <w:szCs w:val="28"/>
        </w:rPr>
        <w:t>a m</w:t>
      </w:r>
      <w:r w:rsidRPr="0052675B">
        <w:rPr>
          <w:rFonts w:ascii="Times New Roman" w:hAnsi="Times New Roman" w:cs="Times New Roman"/>
          <w:b/>
          <w:sz w:val="28"/>
          <w:szCs w:val="28"/>
        </w:rPr>
        <w:t>ỗ</w:t>
      </w:r>
      <w:r w:rsidRPr="0052675B">
        <w:rPr>
          <w:rFonts w:ascii="Times New Roman" w:hAnsi="Times New Roman" w:cs="Times New Roman"/>
          <w:b/>
          <w:sz w:val="28"/>
          <w:szCs w:val="28"/>
        </w:rPr>
        <w:t>i giáo viên là khác nhau:</w:t>
      </w:r>
    </w:p>
    <w:p w14:paraId="0000000B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0C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 bao nhiêu gi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tùy thu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c vào yêu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nhà trư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ho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 xml:space="preserve">c </w:t>
      </w:r>
      <w:r w:rsidRPr="0052675B">
        <w:rPr>
          <w:rFonts w:ascii="Times New Roman" w:hAnsi="Times New Roman" w:cs="Times New Roman"/>
          <w:sz w:val="28"/>
          <w:szCs w:val="28"/>
        </w:rPr>
        <w:t>h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đ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ng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c. B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n có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yêu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hoàn thành s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 xml:space="preserve"> t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i thi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u trong 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năm ho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c vài năm. Ví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, khá đi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hình là giáo viên s</w:t>
      </w:r>
      <w:r w:rsidRPr="0052675B">
        <w:rPr>
          <w:rFonts w:ascii="Times New Roman" w:hAnsi="Times New Roman" w:cs="Times New Roman"/>
          <w:sz w:val="28"/>
          <w:szCs w:val="28"/>
        </w:rPr>
        <w:t>ử</w:t>
      </w:r>
      <w:r w:rsidRPr="0052675B">
        <w:rPr>
          <w:rFonts w:ascii="Times New Roman" w:hAnsi="Times New Roman" w:cs="Times New Roman"/>
          <w:sz w:val="28"/>
          <w:szCs w:val="28"/>
        </w:rPr>
        <w:t xml:space="preserve">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ng ít nh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t 20-25 gi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 xml:space="preserve">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năm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môn.</w:t>
      </w:r>
    </w:p>
    <w:p w14:paraId="0000000D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0E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b/>
          <w:sz w:val="28"/>
          <w:szCs w:val="28"/>
        </w:rPr>
        <w:t>1.3. Có nhi</w:t>
      </w:r>
      <w:r w:rsidRPr="0052675B">
        <w:rPr>
          <w:rFonts w:ascii="Times New Roman" w:hAnsi="Times New Roman" w:cs="Times New Roman"/>
          <w:b/>
          <w:sz w:val="28"/>
          <w:szCs w:val="28"/>
        </w:rPr>
        <w:t>ề</w:t>
      </w:r>
      <w:r w:rsidRPr="0052675B">
        <w:rPr>
          <w:rFonts w:ascii="Times New Roman" w:hAnsi="Times New Roman" w:cs="Times New Roman"/>
          <w:b/>
          <w:sz w:val="28"/>
          <w:szCs w:val="28"/>
        </w:rPr>
        <w:t>u cơ h</w:t>
      </w:r>
      <w:r w:rsidRPr="0052675B">
        <w:rPr>
          <w:rFonts w:ascii="Times New Roman" w:hAnsi="Times New Roman" w:cs="Times New Roman"/>
          <w:b/>
          <w:sz w:val="28"/>
          <w:szCs w:val="28"/>
        </w:rPr>
        <w:t>ộ</w:t>
      </w:r>
      <w:r w:rsidRPr="0052675B">
        <w:rPr>
          <w:rFonts w:ascii="Times New Roman" w:hAnsi="Times New Roman" w:cs="Times New Roman"/>
          <w:b/>
          <w:sz w:val="28"/>
          <w:szCs w:val="28"/>
        </w:rPr>
        <w:t>i phát tri</w:t>
      </w:r>
      <w:r w:rsidRPr="0052675B">
        <w:rPr>
          <w:rFonts w:ascii="Times New Roman" w:hAnsi="Times New Roman" w:cs="Times New Roman"/>
          <w:b/>
          <w:sz w:val="28"/>
          <w:szCs w:val="28"/>
        </w:rPr>
        <w:t>ể</w:t>
      </w:r>
      <w:r w:rsidRPr="0052675B">
        <w:rPr>
          <w:rFonts w:ascii="Times New Roman" w:hAnsi="Times New Roman" w:cs="Times New Roman"/>
          <w:b/>
          <w:sz w:val="28"/>
          <w:szCs w:val="28"/>
        </w:rPr>
        <w:t>n chuyên môn cho giáo viên:</w:t>
      </w:r>
    </w:p>
    <w:p w14:paraId="0000000F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10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Th</w:t>
      </w:r>
      <w:r w:rsidRPr="0052675B">
        <w:rPr>
          <w:rFonts w:ascii="Times New Roman" w:hAnsi="Times New Roman" w:cs="Times New Roman"/>
          <w:sz w:val="28"/>
          <w:szCs w:val="28"/>
        </w:rPr>
        <w:t>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xuyên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tham gia các chương trình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o,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t đ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ng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dư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nhi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hình th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c, bao g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 xml:space="preserve">m: </w:t>
      </w:r>
    </w:p>
    <w:p w14:paraId="00000011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Khóa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môn, thư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v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ch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ho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c chi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lư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c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12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H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ngh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, h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th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o</w:t>
      </w:r>
    </w:p>
    <w:p w14:paraId="00000013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lastRenderedPageBreak/>
        <w:t>‐ Các chương trình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ng</w:t>
      </w:r>
      <w:r w:rsidRPr="0052675B">
        <w:rPr>
          <w:rFonts w:ascii="Times New Roman" w:hAnsi="Times New Roman" w:cs="Times New Roman"/>
          <w:sz w:val="28"/>
          <w:szCs w:val="28"/>
        </w:rPr>
        <w:t>ắ</w:t>
      </w:r>
      <w:r w:rsidRPr="0052675B">
        <w:rPr>
          <w:rFonts w:ascii="Times New Roman" w:hAnsi="Times New Roman" w:cs="Times New Roman"/>
          <w:sz w:val="28"/>
          <w:szCs w:val="28"/>
        </w:rPr>
        <w:t>n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n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l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y ch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ng ch</w:t>
      </w:r>
      <w:r w:rsidRPr="0052675B">
        <w:rPr>
          <w:rFonts w:ascii="Times New Roman" w:hAnsi="Times New Roman" w:cs="Times New Roman"/>
          <w:sz w:val="28"/>
          <w:szCs w:val="28"/>
        </w:rPr>
        <w:t>ỉ</w:t>
      </w:r>
      <w:r w:rsidRPr="005267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14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Các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t đ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ng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o, giám sát ho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c quan sát c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ng đ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ng Ngh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 xml:space="preserve">p </w:t>
      </w:r>
    </w:p>
    <w:p w14:paraId="00000015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T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nghiên c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 xml:space="preserve">u </w:t>
      </w:r>
    </w:p>
    <w:p w14:paraId="00000016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Các trư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và c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ng đ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ng khác nhau ch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p nh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 các hình th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khác nhau. Ví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, các khóa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cho giáo</w:t>
      </w:r>
      <w:r w:rsidRPr="0052675B">
        <w:rPr>
          <w:rFonts w:ascii="Times New Roman" w:hAnsi="Times New Roman" w:cs="Times New Roman"/>
          <w:sz w:val="28"/>
          <w:szCs w:val="28"/>
        </w:rPr>
        <w:t xml:space="preserve"> viên tr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tuy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cũng đang ngày càng tr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 xml:space="preserve"> nên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bi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n, m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c dù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s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và t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ch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có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do d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khi ch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p nh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 chúng. Có nhi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hình th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không chính th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khác mà b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n có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tham gia.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t đ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ng này không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 tính</w:t>
      </w:r>
      <w:r w:rsidRPr="0052675B">
        <w:rPr>
          <w:rFonts w:ascii="Times New Roman" w:hAnsi="Times New Roman" w:cs="Times New Roman"/>
          <w:sz w:val="28"/>
          <w:szCs w:val="28"/>
        </w:rPr>
        <w:t xml:space="preserve"> b</w:t>
      </w:r>
      <w:r w:rsidRPr="0052675B">
        <w:rPr>
          <w:rFonts w:ascii="Times New Roman" w:hAnsi="Times New Roman" w:cs="Times New Roman"/>
          <w:sz w:val="28"/>
          <w:szCs w:val="28"/>
        </w:rPr>
        <w:t>ằ</w:t>
      </w:r>
      <w:r w:rsidRPr="0052675B">
        <w:rPr>
          <w:rFonts w:ascii="Times New Roman" w:hAnsi="Times New Roman" w:cs="Times New Roman"/>
          <w:sz w:val="28"/>
          <w:szCs w:val="28"/>
        </w:rPr>
        <w:t>ng gi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, ch</w:t>
      </w:r>
      <w:r w:rsidRPr="0052675B">
        <w:rPr>
          <w:rFonts w:ascii="Times New Roman" w:hAnsi="Times New Roman" w:cs="Times New Roman"/>
          <w:sz w:val="28"/>
          <w:szCs w:val="28"/>
        </w:rPr>
        <w:t>ẳ</w:t>
      </w:r>
      <w:r w:rsidRPr="0052675B">
        <w:rPr>
          <w:rFonts w:ascii="Times New Roman" w:hAnsi="Times New Roman" w:cs="Times New Roman"/>
          <w:sz w:val="28"/>
          <w:szCs w:val="28"/>
        </w:rPr>
        <w:t>ng h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n như th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o lu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 chuyên môn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đ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ng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và đ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thông tin ngh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p, bài báo,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 xml:space="preserve">p chí và các 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n ph</w:t>
      </w:r>
      <w:r w:rsidRPr="0052675B">
        <w:rPr>
          <w:rFonts w:ascii="Times New Roman" w:hAnsi="Times New Roman" w:cs="Times New Roman"/>
          <w:sz w:val="28"/>
          <w:szCs w:val="28"/>
        </w:rPr>
        <w:t>ẩ</w:t>
      </w:r>
      <w:r w:rsidRPr="0052675B">
        <w:rPr>
          <w:rFonts w:ascii="Times New Roman" w:hAnsi="Times New Roman" w:cs="Times New Roman"/>
          <w:sz w:val="28"/>
          <w:szCs w:val="28"/>
        </w:rPr>
        <w:t>m khác.</w:t>
      </w:r>
    </w:p>
    <w:p w14:paraId="00000017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b/>
          <w:sz w:val="28"/>
          <w:szCs w:val="28"/>
        </w:rPr>
        <w:t>1.4. Phát tri</w:t>
      </w:r>
      <w:r w:rsidRPr="0052675B">
        <w:rPr>
          <w:rFonts w:ascii="Times New Roman" w:hAnsi="Times New Roman" w:cs="Times New Roman"/>
          <w:b/>
          <w:sz w:val="28"/>
          <w:szCs w:val="28"/>
        </w:rPr>
        <w:t>ể</w:t>
      </w:r>
      <w:r w:rsidRPr="0052675B">
        <w:rPr>
          <w:rFonts w:ascii="Times New Roman" w:hAnsi="Times New Roman" w:cs="Times New Roman"/>
          <w:b/>
          <w:sz w:val="28"/>
          <w:szCs w:val="28"/>
        </w:rPr>
        <w:t>n chuyên môn có th</w:t>
      </w:r>
      <w:r w:rsidRPr="0052675B">
        <w:rPr>
          <w:rFonts w:ascii="Times New Roman" w:hAnsi="Times New Roman" w:cs="Times New Roman"/>
          <w:b/>
          <w:sz w:val="28"/>
          <w:szCs w:val="28"/>
        </w:rPr>
        <w:t>ể</w:t>
      </w:r>
      <w:r w:rsidRPr="0052675B">
        <w:rPr>
          <w:rFonts w:ascii="Times New Roman" w:hAnsi="Times New Roman" w:cs="Times New Roman"/>
          <w:b/>
          <w:sz w:val="28"/>
          <w:szCs w:val="28"/>
        </w:rPr>
        <w:t xml:space="preserve"> th</w:t>
      </w:r>
      <w:r w:rsidRPr="0052675B">
        <w:rPr>
          <w:rFonts w:ascii="Times New Roman" w:hAnsi="Times New Roman" w:cs="Times New Roman"/>
          <w:b/>
          <w:sz w:val="28"/>
          <w:szCs w:val="28"/>
        </w:rPr>
        <w:t>ấ</w:t>
      </w:r>
      <w:r w:rsidRPr="0052675B">
        <w:rPr>
          <w:rFonts w:ascii="Times New Roman" w:hAnsi="Times New Roman" w:cs="Times New Roman"/>
          <w:b/>
          <w:sz w:val="28"/>
          <w:szCs w:val="28"/>
        </w:rPr>
        <w:t>t b</w:t>
      </w:r>
      <w:r w:rsidRPr="0052675B">
        <w:rPr>
          <w:rFonts w:ascii="Times New Roman" w:hAnsi="Times New Roman" w:cs="Times New Roman"/>
          <w:b/>
          <w:sz w:val="28"/>
          <w:szCs w:val="28"/>
        </w:rPr>
        <w:t>ạ</w:t>
      </w:r>
      <w:r w:rsidRPr="0052675B">
        <w:rPr>
          <w:rFonts w:ascii="Times New Roman" w:hAnsi="Times New Roman" w:cs="Times New Roman"/>
          <w:b/>
          <w:sz w:val="28"/>
          <w:szCs w:val="28"/>
        </w:rPr>
        <w:t>i:</w:t>
      </w:r>
    </w:p>
    <w:p w14:paraId="00000018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19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M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tiêu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giáo viên trong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không ch</w:t>
      </w:r>
      <w:r w:rsidRPr="0052675B">
        <w:rPr>
          <w:rFonts w:ascii="Times New Roman" w:hAnsi="Times New Roman" w:cs="Times New Roman"/>
          <w:sz w:val="28"/>
          <w:szCs w:val="28"/>
        </w:rPr>
        <w:t>ỉ</w:t>
      </w:r>
      <w:r w:rsidRPr="0052675B">
        <w:rPr>
          <w:rFonts w:ascii="Times New Roman" w:hAnsi="Times New Roman" w:cs="Times New Roman"/>
          <w:sz w:val="28"/>
          <w:szCs w:val="28"/>
        </w:rPr>
        <w:t xml:space="preserve"> là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đi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m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i; nó cũng c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i thi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y. Đôi khi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cũng gây áp l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cho giáo viên. Trong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s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h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p, các khóa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c,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các chuyên gia không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u qu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 xml:space="preserve"> ho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c quá xa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công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hàng ngày. Đây là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lý do chính khi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phát t</w:t>
      </w:r>
      <w:r w:rsidRPr="0052675B">
        <w:rPr>
          <w:rFonts w:ascii="Times New Roman" w:hAnsi="Times New Roman" w:cs="Times New Roman"/>
          <w:sz w:val="28"/>
          <w:szCs w:val="28"/>
        </w:rPr>
        <w:t>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b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đe d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a th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t b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i.</w:t>
      </w:r>
    </w:p>
    <w:p w14:paraId="0000001A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1B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Theo Trung tâm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C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ng đ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ng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đ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ng Qu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c gia, "vi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i là không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u qu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 xml:space="preserve"> vì nó không thay đ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>i cách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ho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c c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i thi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sinh." Vì v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y, hãy coi ch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>ng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m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tiêu k</w:t>
      </w:r>
      <w:r w:rsidRPr="0052675B">
        <w:rPr>
          <w:rFonts w:ascii="Times New Roman" w:hAnsi="Times New Roman" w:cs="Times New Roman"/>
          <w:sz w:val="28"/>
          <w:szCs w:val="28"/>
        </w:rPr>
        <w:t>hông rõ ràng,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k</w:t>
      </w:r>
      <w:r w:rsidRPr="0052675B">
        <w:rPr>
          <w:rFonts w:ascii="Times New Roman" w:hAnsi="Times New Roman" w:cs="Times New Roman"/>
          <w:sz w:val="28"/>
          <w:szCs w:val="28"/>
        </w:rPr>
        <w:t>ỳ</w:t>
      </w:r>
      <w:r w:rsidRPr="0052675B">
        <w:rPr>
          <w:rFonts w:ascii="Times New Roman" w:hAnsi="Times New Roman" w:cs="Times New Roman"/>
          <w:sz w:val="28"/>
          <w:szCs w:val="28"/>
        </w:rPr>
        <w:t xml:space="preserve"> v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ng ho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m vi không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 xml:space="preserve"> ho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c thi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u quan tâm đ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khai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. Đi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quan tr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ng là ph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i thông minh khi l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a ch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n các chuyên gia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và các khóa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c. Nhà trư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và giáo viên nên xem xét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sau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h</w:t>
      </w:r>
      <w:r w:rsidRPr="0052675B">
        <w:rPr>
          <w:rFonts w:ascii="Times New Roman" w:hAnsi="Times New Roman" w:cs="Times New Roman"/>
          <w:sz w:val="28"/>
          <w:szCs w:val="28"/>
        </w:rPr>
        <w:t>ơn là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trung hoàn toàn vào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o.</w:t>
      </w:r>
    </w:p>
    <w:p w14:paraId="0000001C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1D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b/>
          <w:sz w:val="28"/>
          <w:szCs w:val="28"/>
        </w:rPr>
        <w:t>1.5. Phát tri</w:t>
      </w:r>
      <w:r w:rsidRPr="0052675B">
        <w:rPr>
          <w:rFonts w:ascii="Times New Roman" w:hAnsi="Times New Roman" w:cs="Times New Roman"/>
          <w:b/>
          <w:sz w:val="28"/>
          <w:szCs w:val="28"/>
        </w:rPr>
        <w:t>ể</w:t>
      </w:r>
      <w:r w:rsidRPr="0052675B">
        <w:rPr>
          <w:rFonts w:ascii="Times New Roman" w:hAnsi="Times New Roman" w:cs="Times New Roman"/>
          <w:b/>
          <w:sz w:val="28"/>
          <w:szCs w:val="28"/>
        </w:rPr>
        <w:t>n chuyên môn t</w:t>
      </w:r>
      <w:r w:rsidRPr="0052675B">
        <w:rPr>
          <w:rFonts w:ascii="Times New Roman" w:hAnsi="Times New Roman" w:cs="Times New Roman"/>
          <w:b/>
          <w:sz w:val="28"/>
          <w:szCs w:val="28"/>
        </w:rPr>
        <w:t>ạ</w:t>
      </w:r>
      <w:r w:rsidRPr="0052675B">
        <w:rPr>
          <w:rFonts w:ascii="Times New Roman" w:hAnsi="Times New Roman" w:cs="Times New Roman"/>
          <w:b/>
          <w:sz w:val="28"/>
          <w:szCs w:val="28"/>
        </w:rPr>
        <w:t>o nên s</w:t>
      </w:r>
      <w:r w:rsidRPr="0052675B">
        <w:rPr>
          <w:rFonts w:ascii="Times New Roman" w:hAnsi="Times New Roman" w:cs="Times New Roman"/>
          <w:b/>
          <w:sz w:val="28"/>
          <w:szCs w:val="28"/>
        </w:rPr>
        <w:t>ự</w:t>
      </w:r>
      <w:r w:rsidRPr="0052675B">
        <w:rPr>
          <w:rFonts w:ascii="Times New Roman" w:hAnsi="Times New Roman" w:cs="Times New Roman"/>
          <w:b/>
          <w:sz w:val="28"/>
          <w:szCs w:val="28"/>
        </w:rPr>
        <w:t xml:space="preserve"> khác bi</w:t>
      </w:r>
      <w:r w:rsidRPr="0052675B">
        <w:rPr>
          <w:rFonts w:ascii="Times New Roman" w:hAnsi="Times New Roman" w:cs="Times New Roman"/>
          <w:b/>
          <w:sz w:val="28"/>
          <w:szCs w:val="28"/>
        </w:rPr>
        <w:t>ệ</w:t>
      </w:r>
      <w:r w:rsidRPr="0052675B">
        <w:rPr>
          <w:rFonts w:ascii="Times New Roman" w:hAnsi="Times New Roman" w:cs="Times New Roman"/>
          <w:b/>
          <w:sz w:val="28"/>
          <w:szCs w:val="28"/>
        </w:rPr>
        <w:t>t:</w:t>
      </w:r>
    </w:p>
    <w:p w14:paraId="0000001E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1F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Nghiên c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u cho th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y r</w:t>
      </w:r>
      <w:r w:rsidRPr="0052675B">
        <w:rPr>
          <w:rFonts w:ascii="Times New Roman" w:hAnsi="Times New Roman" w:cs="Times New Roman"/>
          <w:sz w:val="28"/>
          <w:szCs w:val="28"/>
        </w:rPr>
        <w:t>ằ</w:t>
      </w:r>
      <w:r w:rsidRPr="0052675B">
        <w:rPr>
          <w:rFonts w:ascii="Times New Roman" w:hAnsi="Times New Roman" w:cs="Times New Roman"/>
          <w:sz w:val="28"/>
          <w:szCs w:val="28"/>
        </w:rPr>
        <w:t>ng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giáo viên coi tr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ng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s</w:t>
      </w:r>
      <w:r w:rsidRPr="0052675B">
        <w:rPr>
          <w:rFonts w:ascii="Times New Roman" w:hAnsi="Times New Roman" w:cs="Times New Roman"/>
          <w:sz w:val="28"/>
          <w:szCs w:val="28"/>
        </w:rPr>
        <w:t>ẽ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m nh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v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trí có 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nh hư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>ng l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n đ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c.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đúng hư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ng s</w:t>
      </w:r>
      <w:r w:rsidRPr="0052675B">
        <w:rPr>
          <w:rFonts w:ascii="Times New Roman" w:hAnsi="Times New Roman" w:cs="Times New Roman"/>
          <w:sz w:val="28"/>
          <w:szCs w:val="28"/>
        </w:rPr>
        <w:t>ẽ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m b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o ch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t lư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ng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cao. Chúng tôi khuyên giáo viên và chính b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n nên ghi nh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 xml:space="preserve">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đi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m</w:t>
      </w:r>
      <w:r w:rsidRPr="0052675B">
        <w:rPr>
          <w:rFonts w:ascii="Times New Roman" w:hAnsi="Times New Roman" w:cs="Times New Roman"/>
          <w:sz w:val="28"/>
          <w:szCs w:val="28"/>
        </w:rPr>
        <w:t xml:space="preserve"> sau đây khi l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a ch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n các chương trình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n chuyên môn: </w:t>
      </w:r>
    </w:p>
    <w:p w14:paraId="00000020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C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 xml:space="preserve"> g</w:t>
      </w:r>
      <w:r w:rsidRPr="0052675B">
        <w:rPr>
          <w:rFonts w:ascii="Times New Roman" w:hAnsi="Times New Roman" w:cs="Times New Roman"/>
          <w:sz w:val="28"/>
          <w:szCs w:val="28"/>
        </w:rPr>
        <w:t>ắ</w:t>
      </w:r>
      <w:r w:rsidRPr="0052675B">
        <w:rPr>
          <w:rFonts w:ascii="Times New Roman" w:hAnsi="Times New Roman" w:cs="Times New Roman"/>
          <w:sz w:val="28"/>
          <w:szCs w:val="28"/>
        </w:rPr>
        <w:t>ng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trung vào các ch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c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ch  năm nh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t đ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nh, đ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>ng  dàn tr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i quá nhi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gi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a các ch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khác nhau.</w:t>
      </w:r>
    </w:p>
    <w:p w14:paraId="00000021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Yêu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ỗ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i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giáo viên giúp đ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 xml:space="preserve"> khi g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p khó khăn ho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c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 xml:space="preserve">n.  </w:t>
      </w:r>
    </w:p>
    <w:p w14:paraId="00000022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lastRenderedPageBreak/>
        <w:t>‐ Tìm</w:t>
      </w:r>
      <w:r w:rsidRPr="0052675B">
        <w:rPr>
          <w:rFonts w:ascii="Times New Roman" w:hAnsi="Times New Roman" w:cs="Times New Roman"/>
          <w:sz w:val="28"/>
          <w:szCs w:val="28"/>
        </w:rPr>
        <w:t xml:space="preserve"> ki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m thông tin v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u qu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 xml:space="preserve">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giáo viên.</w:t>
      </w:r>
    </w:p>
    <w:p w14:paraId="00000023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Tìm ki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m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ỗ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xuyên, liên t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dư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hình th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có m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tiêu, ch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 xml:space="preserve"> không ph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i các chương trình ti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p c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l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 xml:space="preserve">n. </w:t>
      </w:r>
    </w:p>
    <w:p w14:paraId="00000024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Áp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ng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gì b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n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m</w:t>
      </w:r>
      <w:r w:rsidRPr="0052675B">
        <w:rPr>
          <w:rFonts w:ascii="Times New Roman" w:hAnsi="Times New Roman" w:cs="Times New Roman"/>
          <w:sz w:val="28"/>
          <w:szCs w:val="28"/>
        </w:rPr>
        <w:t>ỗ</w:t>
      </w:r>
      <w:r w:rsidRPr="0052675B">
        <w:rPr>
          <w:rFonts w:ascii="Times New Roman" w:hAnsi="Times New Roman" w:cs="Times New Roman"/>
          <w:sz w:val="28"/>
          <w:szCs w:val="28"/>
        </w:rPr>
        <w:t>i ngày, luôn ghi nh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 xml:space="preserve">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l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 xml:space="preserve">i ích </w:t>
      </w:r>
      <w:r w:rsidRPr="0052675B">
        <w:rPr>
          <w:rFonts w:ascii="Times New Roman" w:hAnsi="Times New Roman" w:cs="Times New Roman"/>
          <w:sz w:val="28"/>
          <w:szCs w:val="28"/>
        </w:rPr>
        <w:t>và h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n ch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 xml:space="preserve">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 xml:space="preserve">a 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ng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.</w:t>
      </w:r>
    </w:p>
    <w:p w14:paraId="00000025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26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b/>
          <w:sz w:val="28"/>
          <w:szCs w:val="28"/>
        </w:rPr>
        <w:t>1.6. L</w:t>
      </w:r>
      <w:r w:rsidRPr="0052675B">
        <w:rPr>
          <w:rFonts w:ascii="Times New Roman" w:hAnsi="Times New Roman" w:cs="Times New Roman"/>
          <w:b/>
          <w:sz w:val="28"/>
          <w:szCs w:val="28"/>
        </w:rPr>
        <w:t>ợ</w:t>
      </w:r>
      <w:r w:rsidRPr="0052675B">
        <w:rPr>
          <w:rFonts w:ascii="Times New Roman" w:hAnsi="Times New Roman" w:cs="Times New Roman"/>
          <w:b/>
          <w:sz w:val="28"/>
          <w:szCs w:val="28"/>
        </w:rPr>
        <w:t>i ích mà phát tri</w:t>
      </w:r>
      <w:r w:rsidRPr="0052675B">
        <w:rPr>
          <w:rFonts w:ascii="Times New Roman" w:hAnsi="Times New Roman" w:cs="Times New Roman"/>
          <w:b/>
          <w:sz w:val="28"/>
          <w:szCs w:val="28"/>
        </w:rPr>
        <w:t>ể</w:t>
      </w:r>
      <w:r w:rsidRPr="0052675B">
        <w:rPr>
          <w:rFonts w:ascii="Times New Roman" w:hAnsi="Times New Roman" w:cs="Times New Roman"/>
          <w:b/>
          <w:sz w:val="28"/>
          <w:szCs w:val="28"/>
        </w:rPr>
        <w:t>n chuyên môn đem l</w:t>
      </w:r>
      <w:r w:rsidRPr="0052675B">
        <w:rPr>
          <w:rFonts w:ascii="Times New Roman" w:hAnsi="Times New Roman" w:cs="Times New Roman"/>
          <w:b/>
          <w:sz w:val="28"/>
          <w:szCs w:val="28"/>
        </w:rPr>
        <w:t>ạ</w:t>
      </w:r>
      <w:r w:rsidRPr="0052675B">
        <w:rPr>
          <w:rFonts w:ascii="Times New Roman" w:hAnsi="Times New Roman" w:cs="Times New Roman"/>
          <w:b/>
          <w:sz w:val="28"/>
          <w:szCs w:val="28"/>
        </w:rPr>
        <w:t>i cho giáo viên:</w:t>
      </w:r>
    </w:p>
    <w:p w14:paraId="00000027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28" w14:textId="77777777" w:rsidR="00036D67" w:rsidRPr="0052675B" w:rsidRDefault="007545E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 có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 qu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t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t hơn:</w:t>
      </w:r>
    </w:p>
    <w:p w14:paraId="00000029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2A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Công ngh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y, hư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ẫ</w:t>
      </w:r>
      <w:r w:rsidRPr="0052675B">
        <w:rPr>
          <w:rFonts w:ascii="Times New Roman" w:hAnsi="Times New Roman" w:cs="Times New Roman"/>
          <w:sz w:val="28"/>
          <w:szCs w:val="28"/>
        </w:rPr>
        <w:t>n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b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và tiêu chu</w:t>
      </w:r>
      <w:r w:rsidRPr="0052675B">
        <w:rPr>
          <w:rFonts w:ascii="Times New Roman" w:hAnsi="Times New Roman" w:cs="Times New Roman"/>
          <w:sz w:val="28"/>
          <w:szCs w:val="28"/>
        </w:rPr>
        <w:t>ẩ</w:t>
      </w:r>
      <w:r w:rsidRPr="0052675B">
        <w:rPr>
          <w:rFonts w:ascii="Times New Roman" w:hAnsi="Times New Roman" w:cs="Times New Roman"/>
          <w:sz w:val="28"/>
          <w:szCs w:val="28"/>
        </w:rPr>
        <w:t>n chương trình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luôn thay đ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>i, khi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các nhà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khó b</w:t>
      </w:r>
      <w:r w:rsidRPr="0052675B">
        <w:rPr>
          <w:rFonts w:ascii="Times New Roman" w:hAnsi="Times New Roman" w:cs="Times New Roman"/>
          <w:sz w:val="28"/>
          <w:szCs w:val="28"/>
        </w:rPr>
        <w:t>ắ</w:t>
      </w:r>
      <w:r w:rsidRPr="0052675B">
        <w:rPr>
          <w:rFonts w:ascii="Times New Roman" w:hAnsi="Times New Roman" w:cs="Times New Roman"/>
          <w:sz w:val="28"/>
          <w:szCs w:val="28"/>
        </w:rPr>
        <w:t>t k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p xu hư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ng và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hành t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t trong lĩnh v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này.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cho phép giáo viên tr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thành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njaf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chuyên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hơn vì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 có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ra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bài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có ý nghĩa và phù h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p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 ngày nay.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nghiên c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u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thu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c</w:t>
      </w:r>
      <w:r w:rsidRPr="0052675B">
        <w:rPr>
          <w:rFonts w:ascii="Times New Roman" w:hAnsi="Times New Roman" w:cs="Times New Roman"/>
          <w:sz w:val="28"/>
          <w:szCs w:val="28"/>
        </w:rPr>
        <w:t xml:space="preserve"> B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Hoa K</w:t>
      </w:r>
      <w:r w:rsidRPr="0052675B">
        <w:rPr>
          <w:rFonts w:ascii="Times New Roman" w:hAnsi="Times New Roman" w:cs="Times New Roman"/>
          <w:sz w:val="28"/>
          <w:szCs w:val="28"/>
        </w:rPr>
        <w:t>ỳ</w:t>
      </w:r>
      <w:r w:rsidRPr="0052675B">
        <w:rPr>
          <w:rFonts w:ascii="Times New Roman" w:hAnsi="Times New Roman" w:cs="Times New Roman"/>
          <w:sz w:val="28"/>
          <w:szCs w:val="28"/>
        </w:rPr>
        <w:t xml:space="preserve">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 lu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 r</w:t>
      </w:r>
      <w:r w:rsidRPr="0052675B">
        <w:rPr>
          <w:rFonts w:ascii="Times New Roman" w:hAnsi="Times New Roman" w:cs="Times New Roman"/>
          <w:sz w:val="28"/>
          <w:szCs w:val="28"/>
        </w:rPr>
        <w:t>ằ</w:t>
      </w:r>
      <w:r w:rsidRPr="0052675B">
        <w:rPr>
          <w:rFonts w:ascii="Times New Roman" w:hAnsi="Times New Roman" w:cs="Times New Roman"/>
          <w:sz w:val="28"/>
          <w:szCs w:val="28"/>
        </w:rPr>
        <w:t>ng thành tích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 có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c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i thi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t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21 đi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m ph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 trăm khi giáo viên tham gia  vào các chương trình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ngh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thi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 xml:space="preserve"> t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 xml:space="preserve">t. </w:t>
      </w:r>
    </w:p>
    <w:p w14:paraId="0000002B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2C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Ch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ng nh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đ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ng Qu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c gia là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cách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giáo viên ti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p t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phá</w:t>
      </w:r>
      <w:r w:rsidRPr="0052675B">
        <w:rPr>
          <w:rFonts w:ascii="Times New Roman" w:hAnsi="Times New Roman" w:cs="Times New Roman"/>
          <w:sz w:val="28"/>
          <w:szCs w:val="28"/>
        </w:rPr>
        <w:t>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và bám sát các tiêu chu</w:t>
      </w:r>
      <w:r w:rsidRPr="0052675B">
        <w:rPr>
          <w:rFonts w:ascii="Times New Roman" w:hAnsi="Times New Roman" w:cs="Times New Roman"/>
          <w:sz w:val="28"/>
          <w:szCs w:val="28"/>
        </w:rPr>
        <w:t>ẩ</w:t>
      </w:r>
      <w:r w:rsidRPr="0052675B">
        <w:rPr>
          <w:rFonts w:ascii="Times New Roman" w:hAnsi="Times New Roman" w:cs="Times New Roman"/>
          <w:sz w:val="28"/>
          <w:szCs w:val="28"/>
        </w:rPr>
        <w:t>n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m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nh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t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m b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o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t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i ưu. 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nghiên c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u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trư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Charlotte-Mecklenburg cho th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y thành tích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 trong môn  Đ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i s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 xml:space="preserve"> II, sinh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c, công dân và kinh t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, hóa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và hình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cao</w:t>
      </w:r>
      <w:r w:rsidRPr="0052675B">
        <w:rPr>
          <w:rFonts w:ascii="Times New Roman" w:hAnsi="Times New Roman" w:cs="Times New Roman"/>
          <w:sz w:val="28"/>
          <w:szCs w:val="28"/>
        </w:rPr>
        <w:t xml:space="preserve"> hơn đáng k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 xml:space="preserve">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b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>i các giáo viên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nhà nư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c ch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ng nh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n.</w:t>
      </w:r>
    </w:p>
    <w:p w14:paraId="0000002D" w14:textId="77777777" w:rsidR="00036D67" w:rsidRPr="0052675B" w:rsidRDefault="007545E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Giáo viên có cách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hay hơn:</w:t>
      </w:r>
    </w:p>
    <w:p w14:paraId="0000002E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2F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Khi giáo viên khám phá các chi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lư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m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thông qua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môn,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 có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 xml:space="preserve"> l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i l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p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và s</w:t>
      </w:r>
      <w:r w:rsidRPr="0052675B">
        <w:rPr>
          <w:rFonts w:ascii="Times New Roman" w:hAnsi="Times New Roman" w:cs="Times New Roman"/>
          <w:sz w:val="28"/>
          <w:szCs w:val="28"/>
        </w:rPr>
        <w:t>ử</w:t>
      </w:r>
      <w:r w:rsidRPr="0052675B">
        <w:rPr>
          <w:rFonts w:ascii="Times New Roman" w:hAnsi="Times New Roman" w:cs="Times New Roman"/>
          <w:sz w:val="28"/>
          <w:szCs w:val="28"/>
        </w:rPr>
        <w:t>a đ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>i phong cách cũ</w:t>
      </w:r>
      <w:r w:rsidRPr="0052675B">
        <w:rPr>
          <w:rFonts w:ascii="Times New Roman" w:hAnsi="Times New Roman" w:cs="Times New Roman"/>
          <w:sz w:val="28"/>
          <w:szCs w:val="28"/>
        </w:rPr>
        <w:t>ng như chương trình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đáp 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ng t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t hơn nhu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sinh. Tuy nhiên,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thay đ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>i này r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t khó đánh giá vì chúng thư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di</w:t>
      </w:r>
      <w:r w:rsidRPr="0052675B">
        <w:rPr>
          <w:rFonts w:ascii="Times New Roman" w:hAnsi="Times New Roman" w:cs="Times New Roman"/>
          <w:sz w:val="28"/>
          <w:szCs w:val="28"/>
        </w:rPr>
        <w:t>ễ</w:t>
      </w:r>
      <w:r w:rsidRPr="0052675B">
        <w:rPr>
          <w:rFonts w:ascii="Times New Roman" w:hAnsi="Times New Roman" w:cs="Times New Roman"/>
          <w:sz w:val="28"/>
          <w:szCs w:val="28"/>
        </w:rPr>
        <w:t>n ra t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 xml:space="preserve"> t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>. Các chương trình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dành cho giáo viên làm cho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t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u qu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 xml:space="preserve"> hơn thông qua các bài thu</w:t>
      </w:r>
      <w:r w:rsidRPr="0052675B">
        <w:rPr>
          <w:rFonts w:ascii="Times New Roman" w:hAnsi="Times New Roman" w:cs="Times New Roman"/>
          <w:sz w:val="28"/>
          <w:szCs w:val="28"/>
        </w:rPr>
        <w:t>y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 trình và đánh giá khóa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c, tăng kh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 xml:space="preserve"> năng ti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p xúc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các phương pháp, đánh giá và chi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lư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giao ti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p m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 xml:space="preserve">i. </w:t>
      </w:r>
    </w:p>
    <w:p w14:paraId="00000030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31" w14:textId="77777777" w:rsidR="00036D67" w:rsidRPr="0052675B" w:rsidRDefault="007545E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Giáo viên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các k</w:t>
      </w:r>
      <w:r w:rsidRPr="0052675B">
        <w:rPr>
          <w:rFonts w:ascii="Times New Roman" w:hAnsi="Times New Roman" w:cs="Times New Roman"/>
          <w:sz w:val="28"/>
          <w:szCs w:val="28"/>
        </w:rPr>
        <w:t>ỹ</w:t>
      </w:r>
      <w:r w:rsidRPr="0052675B">
        <w:rPr>
          <w:rFonts w:ascii="Times New Roman" w:hAnsi="Times New Roman" w:cs="Times New Roman"/>
          <w:sz w:val="28"/>
          <w:szCs w:val="28"/>
        </w:rPr>
        <w:t xml:space="preserve"> năng t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ch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và l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 xml:space="preserve">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ch chuyên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hơn:</w:t>
      </w:r>
    </w:p>
    <w:p w14:paraId="00000032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33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Ngoài th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gian lên l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p, ph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 l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n th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gian làm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giáo v</w:t>
      </w:r>
      <w:r w:rsidRPr="0052675B">
        <w:rPr>
          <w:rFonts w:ascii="Times New Roman" w:hAnsi="Times New Roman" w:cs="Times New Roman"/>
          <w:sz w:val="28"/>
          <w:szCs w:val="28"/>
        </w:rPr>
        <w:t>iên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dành cho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đánh giá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sinh,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chương trình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và các th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 xml:space="preserve"> t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c.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giúp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chuyên môn, gánh n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ng và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quá t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i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giáo viên có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m b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t khi l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 xml:space="preserve">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ch s</w:t>
      </w:r>
      <w:r w:rsidRPr="0052675B">
        <w:rPr>
          <w:rFonts w:ascii="Times New Roman" w:hAnsi="Times New Roman" w:cs="Times New Roman"/>
          <w:sz w:val="28"/>
          <w:szCs w:val="28"/>
        </w:rPr>
        <w:t>ử</w:t>
      </w:r>
      <w:r w:rsidRPr="0052675B">
        <w:rPr>
          <w:rFonts w:ascii="Times New Roman" w:hAnsi="Times New Roman" w:cs="Times New Roman"/>
          <w:sz w:val="28"/>
          <w:szCs w:val="28"/>
        </w:rPr>
        <w:t xml:space="preserve">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ng th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gian và giám sát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the</w:t>
      </w:r>
      <w:r w:rsidRPr="0052675B">
        <w:rPr>
          <w:rFonts w:ascii="Times New Roman" w:hAnsi="Times New Roman" w:cs="Times New Roman"/>
          <w:sz w:val="28"/>
          <w:szCs w:val="28"/>
        </w:rPr>
        <w:t>o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 xml:space="preserve">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ch. Đi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này giúp giáo viên làm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u qu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 xml:space="preserve"> hơn và cho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 nhi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th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gian hơn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trung vào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 thay vì các nhi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m v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 xml:space="preserve"> hành chính.</w:t>
      </w:r>
    </w:p>
    <w:p w14:paraId="00000034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35" w14:textId="77777777" w:rsidR="00036D67" w:rsidRPr="0052675B" w:rsidRDefault="007545E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Giáo viên đào sâu chuyên môn và ki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​​th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v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môn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:</w:t>
      </w:r>
    </w:p>
    <w:p w14:paraId="00000036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37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 mong đ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i giáo viên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 là chuyên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gia trong các môn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mà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y. Đi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này có nghĩa là giáo viên có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 xml:space="preserve"> l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câu h</w:t>
      </w:r>
      <w:r w:rsidRPr="0052675B">
        <w:rPr>
          <w:rFonts w:ascii="Times New Roman" w:hAnsi="Times New Roman" w:cs="Times New Roman"/>
          <w:sz w:val="28"/>
          <w:szCs w:val="28"/>
        </w:rPr>
        <w:t>ỏ</w:t>
      </w:r>
      <w:r w:rsidRPr="0052675B">
        <w:rPr>
          <w:rFonts w:ascii="Times New Roman" w:hAnsi="Times New Roman" w:cs="Times New Roman"/>
          <w:sz w:val="28"/>
          <w:szCs w:val="28"/>
        </w:rPr>
        <w:t>i mà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 đang h</w:t>
      </w:r>
      <w:r w:rsidRPr="0052675B">
        <w:rPr>
          <w:rFonts w:ascii="Times New Roman" w:hAnsi="Times New Roman" w:cs="Times New Roman"/>
          <w:sz w:val="28"/>
          <w:szCs w:val="28"/>
        </w:rPr>
        <w:t>ỏ</w:t>
      </w:r>
      <w:r w:rsidRPr="0052675B">
        <w:rPr>
          <w:rFonts w:ascii="Times New Roman" w:hAnsi="Times New Roman" w:cs="Times New Roman"/>
          <w:sz w:val="28"/>
          <w:szCs w:val="28"/>
        </w:rPr>
        <w:t>i. Các chương trình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có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giúp giáo viên m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 xml:space="preserve"> r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ng ki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​​th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trong các lĩnh v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ch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khác nhau. Giáo viên</w:t>
      </w:r>
      <w:r w:rsidRPr="0052675B">
        <w:rPr>
          <w:rFonts w:ascii="Times New Roman" w:hAnsi="Times New Roman" w:cs="Times New Roman"/>
          <w:sz w:val="28"/>
          <w:szCs w:val="28"/>
        </w:rPr>
        <w:t xml:space="preserve"> càng ti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xa trong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mình thì ki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​​th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càng sâu và hi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u r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ng hơn v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ch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mình.</w:t>
      </w:r>
    </w:p>
    <w:p w14:paraId="00000038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39" w14:textId="77777777" w:rsidR="00036D67" w:rsidRPr="0052675B" w:rsidRDefault="007545E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Giáo viên mu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n ti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p t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 xml:space="preserve">a mình: </w:t>
      </w:r>
    </w:p>
    <w:p w14:paraId="0000003A" w14:textId="77777777" w:rsidR="00036D67" w:rsidRPr="0052675B" w:rsidRDefault="00036D67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0000003B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Có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d</w:t>
      </w:r>
      <w:r w:rsidRPr="0052675B">
        <w:rPr>
          <w:rFonts w:ascii="Times New Roman" w:hAnsi="Times New Roman" w:cs="Times New Roman"/>
          <w:sz w:val="28"/>
          <w:szCs w:val="28"/>
        </w:rPr>
        <w:t>ễ</w:t>
      </w:r>
      <w:r w:rsidRPr="0052675B">
        <w:rPr>
          <w:rFonts w:ascii="Times New Roman" w:hAnsi="Times New Roman" w:cs="Times New Roman"/>
          <w:sz w:val="28"/>
          <w:szCs w:val="28"/>
        </w:rPr>
        <w:t xml:space="preserve"> dàng nh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 th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y r</w:t>
      </w:r>
      <w:r w:rsidRPr="0052675B">
        <w:rPr>
          <w:rFonts w:ascii="Times New Roman" w:hAnsi="Times New Roman" w:cs="Times New Roman"/>
          <w:sz w:val="28"/>
          <w:szCs w:val="28"/>
        </w:rPr>
        <w:t>ằ</w:t>
      </w:r>
      <w:r w:rsidRPr="0052675B">
        <w:rPr>
          <w:rFonts w:ascii="Times New Roman" w:hAnsi="Times New Roman" w:cs="Times New Roman"/>
          <w:sz w:val="28"/>
          <w:szCs w:val="28"/>
        </w:rPr>
        <w:t>ng  giáo viên c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m th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y m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t m</w:t>
      </w:r>
      <w:r w:rsidRPr="0052675B">
        <w:rPr>
          <w:rFonts w:ascii="Times New Roman" w:hAnsi="Times New Roman" w:cs="Times New Roman"/>
          <w:sz w:val="28"/>
          <w:szCs w:val="28"/>
        </w:rPr>
        <w:t>ỏ</w:t>
      </w:r>
      <w:r w:rsidRPr="0052675B">
        <w:rPr>
          <w:rFonts w:ascii="Times New Roman" w:hAnsi="Times New Roman" w:cs="Times New Roman"/>
          <w:sz w:val="28"/>
          <w:szCs w:val="28"/>
        </w:rPr>
        <w:t>i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khó khăn trong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y.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ngh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cho phép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thoát ra kh</w:t>
      </w:r>
      <w:r w:rsidRPr="0052675B">
        <w:rPr>
          <w:rFonts w:ascii="Times New Roman" w:hAnsi="Times New Roman" w:cs="Times New Roman"/>
          <w:sz w:val="28"/>
          <w:szCs w:val="28"/>
        </w:rPr>
        <w:t>ỏ</w:t>
      </w:r>
      <w:r w:rsidRPr="0052675B">
        <w:rPr>
          <w:rFonts w:ascii="Times New Roman" w:hAnsi="Times New Roman" w:cs="Times New Roman"/>
          <w:sz w:val="28"/>
          <w:szCs w:val="28"/>
        </w:rPr>
        <w:t>i l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i mòn cũ, tr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thành giáo viên ch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 xml:space="preserve"> không ph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i ngư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y. Đi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này giúp giáo viên có đ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ng l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vì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 c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m th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y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đang nh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giúp chuyên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thành giáo viên gi</w:t>
      </w:r>
      <w:r w:rsidRPr="0052675B">
        <w:rPr>
          <w:rFonts w:ascii="Times New Roman" w:hAnsi="Times New Roman" w:cs="Times New Roman"/>
          <w:sz w:val="28"/>
          <w:szCs w:val="28"/>
        </w:rPr>
        <w:t>ỏ</w:t>
      </w:r>
      <w:r w:rsidRPr="0052675B">
        <w:rPr>
          <w:rFonts w:ascii="Times New Roman" w:hAnsi="Times New Roman" w:cs="Times New Roman"/>
          <w:sz w:val="28"/>
          <w:szCs w:val="28"/>
        </w:rPr>
        <w:t>i hơn. Xét cho cùng,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chuyên môn nâng cao tài năng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giáo viên mong mu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n đ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t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v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trí lãnh đ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trong lĩnh v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c, và giáo viên ph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i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h</w:t>
      </w:r>
      <w:r w:rsidRPr="0052675B">
        <w:rPr>
          <w:rFonts w:ascii="Times New Roman" w:hAnsi="Times New Roman" w:cs="Times New Roman"/>
          <w:sz w:val="28"/>
          <w:szCs w:val="28"/>
        </w:rPr>
        <w:t>ỏ</w:t>
      </w:r>
      <w:r w:rsidRPr="0052675B">
        <w:rPr>
          <w:rFonts w:ascii="Times New Roman" w:hAnsi="Times New Roman" w:cs="Times New Roman"/>
          <w:sz w:val="28"/>
          <w:szCs w:val="28"/>
        </w:rPr>
        <w:t>i t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 xml:space="preserve"> nh</w:t>
      </w:r>
      <w:r w:rsidRPr="0052675B">
        <w:rPr>
          <w:rFonts w:ascii="Times New Roman" w:hAnsi="Times New Roman" w:cs="Times New Roman"/>
          <w:sz w:val="28"/>
          <w:szCs w:val="28"/>
        </w:rPr>
        <w:t>ữ</w:t>
      </w:r>
      <w:r w:rsidRPr="0052675B">
        <w:rPr>
          <w:rFonts w:ascii="Times New Roman" w:hAnsi="Times New Roman" w:cs="Times New Roman"/>
          <w:sz w:val="28"/>
          <w:szCs w:val="28"/>
        </w:rPr>
        <w:t>ng nhà lãnh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có kinh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m khác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thành nhà lãnh đ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tài ba trong tương lai.</w:t>
      </w:r>
    </w:p>
    <w:p w14:paraId="0000003C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3D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b/>
          <w:sz w:val="28"/>
          <w:szCs w:val="28"/>
        </w:rPr>
        <w:t>2. Xây d</w:t>
      </w:r>
      <w:r w:rsidRPr="0052675B">
        <w:rPr>
          <w:rFonts w:ascii="Times New Roman" w:hAnsi="Times New Roman" w:cs="Times New Roman"/>
          <w:b/>
          <w:sz w:val="28"/>
          <w:szCs w:val="28"/>
        </w:rPr>
        <w:t>ự</w:t>
      </w:r>
      <w:r w:rsidRPr="0052675B">
        <w:rPr>
          <w:rFonts w:ascii="Times New Roman" w:hAnsi="Times New Roman" w:cs="Times New Roman"/>
          <w:b/>
          <w:sz w:val="28"/>
          <w:szCs w:val="28"/>
        </w:rPr>
        <w:t>ng k</w:t>
      </w:r>
      <w:r w:rsidRPr="0052675B">
        <w:rPr>
          <w:rFonts w:ascii="Times New Roman" w:hAnsi="Times New Roman" w:cs="Times New Roman"/>
          <w:b/>
          <w:sz w:val="28"/>
          <w:szCs w:val="28"/>
        </w:rPr>
        <w:t>ế</w:t>
      </w:r>
      <w:r w:rsidRPr="0052675B">
        <w:rPr>
          <w:rFonts w:ascii="Times New Roman" w:hAnsi="Times New Roman" w:cs="Times New Roman"/>
          <w:b/>
          <w:sz w:val="28"/>
          <w:szCs w:val="28"/>
        </w:rPr>
        <w:t xml:space="preserve"> ho</w:t>
      </w:r>
      <w:r w:rsidRPr="0052675B">
        <w:rPr>
          <w:rFonts w:ascii="Times New Roman" w:hAnsi="Times New Roman" w:cs="Times New Roman"/>
          <w:b/>
          <w:sz w:val="28"/>
          <w:szCs w:val="28"/>
        </w:rPr>
        <w:t>ạ</w:t>
      </w:r>
      <w:r w:rsidRPr="0052675B">
        <w:rPr>
          <w:rFonts w:ascii="Times New Roman" w:hAnsi="Times New Roman" w:cs="Times New Roman"/>
          <w:b/>
          <w:sz w:val="28"/>
          <w:szCs w:val="28"/>
        </w:rPr>
        <w:t>ch b</w:t>
      </w:r>
      <w:r w:rsidRPr="0052675B">
        <w:rPr>
          <w:rFonts w:ascii="Times New Roman" w:hAnsi="Times New Roman" w:cs="Times New Roman"/>
          <w:b/>
          <w:sz w:val="28"/>
          <w:szCs w:val="28"/>
        </w:rPr>
        <w:t>ồ</w:t>
      </w:r>
      <w:r w:rsidRPr="0052675B">
        <w:rPr>
          <w:rFonts w:ascii="Times New Roman" w:hAnsi="Times New Roman" w:cs="Times New Roman"/>
          <w:b/>
          <w:sz w:val="28"/>
          <w:szCs w:val="28"/>
        </w:rPr>
        <w:t>i dư</w:t>
      </w:r>
      <w:r w:rsidRPr="0052675B">
        <w:rPr>
          <w:rFonts w:ascii="Times New Roman" w:hAnsi="Times New Roman" w:cs="Times New Roman"/>
          <w:b/>
          <w:sz w:val="28"/>
          <w:szCs w:val="28"/>
        </w:rPr>
        <w:t>ỡ</w:t>
      </w:r>
      <w:r w:rsidRPr="0052675B">
        <w:rPr>
          <w:rFonts w:ascii="Times New Roman" w:hAnsi="Times New Roman" w:cs="Times New Roman"/>
          <w:b/>
          <w:sz w:val="28"/>
          <w:szCs w:val="28"/>
        </w:rPr>
        <w:t>ng đ</w:t>
      </w:r>
      <w:r w:rsidRPr="0052675B">
        <w:rPr>
          <w:rFonts w:ascii="Times New Roman" w:hAnsi="Times New Roman" w:cs="Times New Roman"/>
          <w:b/>
          <w:sz w:val="28"/>
          <w:szCs w:val="28"/>
        </w:rPr>
        <w:t>ể</w:t>
      </w:r>
      <w:r w:rsidRPr="0052675B">
        <w:rPr>
          <w:rFonts w:ascii="Times New Roman" w:hAnsi="Times New Roman" w:cs="Times New Roman"/>
          <w:b/>
          <w:sz w:val="28"/>
          <w:szCs w:val="28"/>
        </w:rPr>
        <w:t xml:space="preserve"> phát tri</w:t>
      </w:r>
      <w:r w:rsidRPr="0052675B">
        <w:rPr>
          <w:rFonts w:ascii="Times New Roman" w:hAnsi="Times New Roman" w:cs="Times New Roman"/>
          <w:b/>
          <w:sz w:val="28"/>
          <w:szCs w:val="28"/>
        </w:rPr>
        <w:t>ể</w:t>
      </w:r>
      <w:r w:rsidRPr="0052675B">
        <w:rPr>
          <w:rFonts w:ascii="Times New Roman" w:hAnsi="Times New Roman" w:cs="Times New Roman"/>
          <w:b/>
          <w:sz w:val="28"/>
          <w:szCs w:val="28"/>
        </w:rPr>
        <w:t>n chuyên môn c</w:t>
      </w:r>
      <w:r w:rsidRPr="0052675B">
        <w:rPr>
          <w:rFonts w:ascii="Times New Roman" w:hAnsi="Times New Roman" w:cs="Times New Roman"/>
          <w:b/>
          <w:sz w:val="28"/>
          <w:szCs w:val="28"/>
        </w:rPr>
        <w:t>ủ</w:t>
      </w:r>
      <w:r w:rsidRPr="0052675B">
        <w:rPr>
          <w:rFonts w:ascii="Times New Roman" w:hAnsi="Times New Roman" w:cs="Times New Roman"/>
          <w:b/>
          <w:sz w:val="28"/>
          <w:szCs w:val="28"/>
        </w:rPr>
        <w:t>a b</w:t>
      </w:r>
      <w:r w:rsidRPr="0052675B">
        <w:rPr>
          <w:rFonts w:ascii="Times New Roman" w:hAnsi="Times New Roman" w:cs="Times New Roman"/>
          <w:b/>
          <w:sz w:val="28"/>
          <w:szCs w:val="28"/>
        </w:rPr>
        <w:t>ả</w:t>
      </w:r>
      <w:r w:rsidRPr="0052675B">
        <w:rPr>
          <w:rFonts w:ascii="Times New Roman" w:hAnsi="Times New Roman" w:cs="Times New Roman"/>
          <w:b/>
          <w:sz w:val="28"/>
          <w:szCs w:val="28"/>
        </w:rPr>
        <w:t>n thân:</w:t>
      </w:r>
    </w:p>
    <w:p w14:paraId="0000003E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3F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Tôi th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y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m quan tr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ng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và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b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 thân trên cương v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, vai trò và trách nhi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 xml:space="preserve">m </w:t>
      </w:r>
      <w:r w:rsidRPr="0052675B">
        <w:rPr>
          <w:rFonts w:ascii="Times New Roman" w:hAnsi="Times New Roman" w:cs="Times New Roman"/>
          <w:sz w:val="28"/>
          <w:szCs w:val="28"/>
        </w:rPr>
        <w:t>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mình ngay t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năm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c, tôi đã xây d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ng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 xml:space="preserve">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ch t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c, t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rèn,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khoa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như sau:</w:t>
      </w:r>
    </w:p>
    <w:p w14:paraId="00000040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41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b/>
          <w:sz w:val="28"/>
          <w:szCs w:val="28"/>
        </w:rPr>
        <w:t>2.1. N</w:t>
      </w:r>
      <w:r w:rsidRPr="0052675B">
        <w:rPr>
          <w:rFonts w:ascii="Times New Roman" w:hAnsi="Times New Roman" w:cs="Times New Roman"/>
          <w:b/>
          <w:sz w:val="28"/>
          <w:szCs w:val="28"/>
        </w:rPr>
        <w:t>ộ</w:t>
      </w:r>
      <w:r w:rsidRPr="0052675B">
        <w:rPr>
          <w:rFonts w:ascii="Times New Roman" w:hAnsi="Times New Roman" w:cs="Times New Roman"/>
          <w:b/>
          <w:sz w:val="28"/>
          <w:szCs w:val="28"/>
        </w:rPr>
        <w:t>i dung chương trình b</w:t>
      </w:r>
      <w:r w:rsidRPr="0052675B">
        <w:rPr>
          <w:rFonts w:ascii="Times New Roman" w:hAnsi="Times New Roman" w:cs="Times New Roman"/>
          <w:b/>
          <w:sz w:val="28"/>
          <w:szCs w:val="28"/>
        </w:rPr>
        <w:t>ồ</w:t>
      </w:r>
      <w:r w:rsidRPr="0052675B">
        <w:rPr>
          <w:rFonts w:ascii="Times New Roman" w:hAnsi="Times New Roman" w:cs="Times New Roman"/>
          <w:b/>
          <w:sz w:val="28"/>
          <w:szCs w:val="28"/>
        </w:rPr>
        <w:t>i dư</w:t>
      </w:r>
      <w:r w:rsidRPr="0052675B">
        <w:rPr>
          <w:rFonts w:ascii="Times New Roman" w:hAnsi="Times New Roman" w:cs="Times New Roman"/>
          <w:b/>
          <w:sz w:val="28"/>
          <w:szCs w:val="28"/>
        </w:rPr>
        <w:t>ỡ</w:t>
      </w:r>
      <w:r w:rsidRPr="0052675B">
        <w:rPr>
          <w:rFonts w:ascii="Times New Roman" w:hAnsi="Times New Roman" w:cs="Times New Roman"/>
          <w:b/>
          <w:sz w:val="28"/>
          <w:szCs w:val="28"/>
        </w:rPr>
        <w:t>ng:</w:t>
      </w:r>
    </w:p>
    <w:p w14:paraId="00000042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43" w14:textId="77777777" w:rsidR="00036D67" w:rsidRPr="0052675B" w:rsidRDefault="007545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Chương trình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01:</w:t>
      </w:r>
    </w:p>
    <w:p w14:paraId="00000044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lastRenderedPageBreak/>
        <w:t>Chương trình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các ngh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 xml:space="preserve"> quy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t, đi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l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 xml:space="preserve">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đ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và nhà nư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c. C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nh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t ki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​​th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c, k</w:t>
      </w:r>
      <w:r w:rsidRPr="0052675B">
        <w:rPr>
          <w:rFonts w:ascii="Times New Roman" w:hAnsi="Times New Roman" w:cs="Times New Roman"/>
          <w:sz w:val="28"/>
          <w:szCs w:val="28"/>
        </w:rPr>
        <w:t>ỹ</w:t>
      </w:r>
      <w:r w:rsidRPr="0052675B">
        <w:rPr>
          <w:rFonts w:ascii="Times New Roman" w:hAnsi="Times New Roman" w:cs="Times New Roman"/>
          <w:sz w:val="28"/>
          <w:szCs w:val="28"/>
        </w:rPr>
        <w:t xml:space="preserve"> năng chuyên môn đáp 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ng yêu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 nhi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m v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p. Th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lư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ng kho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1 tu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n/năm (kho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40 ti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t/năm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c). N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dung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 và thúc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ẩ</w:t>
      </w:r>
      <w:r w:rsidRPr="0052675B">
        <w:rPr>
          <w:rFonts w:ascii="Times New Roman" w:hAnsi="Times New Roman" w:cs="Times New Roman"/>
          <w:sz w:val="28"/>
          <w:szCs w:val="28"/>
        </w:rPr>
        <w:t>y hư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ẫ</w:t>
      </w:r>
      <w:r w:rsidRPr="0052675B">
        <w:rPr>
          <w:rFonts w:ascii="Times New Roman" w:hAnsi="Times New Roman" w:cs="Times New Roman"/>
          <w:sz w:val="28"/>
          <w:szCs w:val="28"/>
        </w:rPr>
        <w:t>n, chương trình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thông, n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dung các b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ph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 và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t đ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ng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thông.</w:t>
      </w:r>
    </w:p>
    <w:p w14:paraId="00000045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46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Yêu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áp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ng: Ch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p hành t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t các quy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 đ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nh, quy đ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nh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Đ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và nhà nư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c, ch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trương, chính sách v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 và chương trình giáo</w:t>
      </w:r>
      <w:r w:rsidRPr="0052675B">
        <w:rPr>
          <w:rFonts w:ascii="Times New Roman" w:hAnsi="Times New Roman" w:cs="Times New Roman"/>
          <w:sz w:val="28"/>
          <w:szCs w:val="28"/>
        </w:rPr>
        <w:t xml:space="preserve">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thông.</w:t>
      </w:r>
    </w:p>
    <w:p w14:paraId="00000047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48" w14:textId="77777777" w:rsidR="00036D67" w:rsidRPr="0052675B" w:rsidRDefault="007545E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Chương trình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02:</w:t>
      </w:r>
    </w:p>
    <w:p w14:paraId="00000049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4A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Th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lư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ng kho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1 tu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n/năm (kho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40 ti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t/năm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c). </w:t>
      </w:r>
    </w:p>
    <w:p w14:paraId="0000004B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N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dung đ</w:t>
      </w:r>
      <w:r w:rsidRPr="0052675B">
        <w:rPr>
          <w:rFonts w:ascii="Times New Roman" w:hAnsi="Times New Roman" w:cs="Times New Roman"/>
          <w:sz w:val="28"/>
          <w:szCs w:val="28"/>
        </w:rPr>
        <w:t>ẩ</w:t>
      </w:r>
      <w:r w:rsidRPr="0052675B">
        <w:rPr>
          <w:rFonts w:ascii="Times New Roman" w:hAnsi="Times New Roman" w:cs="Times New Roman"/>
          <w:sz w:val="28"/>
          <w:szCs w:val="28"/>
        </w:rPr>
        <w:t>y m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nh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 đ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a phương,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chương trình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thông, chương trình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đ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a phương theo hư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ẫ</w:t>
      </w:r>
      <w:r w:rsidRPr="0052675B">
        <w:rPr>
          <w:rFonts w:ascii="Times New Roman" w:hAnsi="Times New Roman" w:cs="Times New Roman"/>
          <w:sz w:val="28"/>
          <w:szCs w:val="28"/>
        </w:rPr>
        <w:t xml:space="preserve">n </w:t>
      </w:r>
      <w:r w:rsidRPr="0052675B">
        <w:rPr>
          <w:rFonts w:ascii="Times New Roman" w:hAnsi="Times New Roman" w:cs="Times New Roman"/>
          <w:sz w:val="28"/>
          <w:szCs w:val="28"/>
        </w:rPr>
        <w:t>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và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o.</w:t>
      </w:r>
    </w:p>
    <w:p w14:paraId="0000004C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4D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Đi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ki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n: Có đ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ki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v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trình đ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theo quy đ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nh, nâng cao trình đ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đáp 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ng yêu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cơ b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 và yêu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Chu</w:t>
      </w:r>
      <w:r w:rsidRPr="0052675B">
        <w:rPr>
          <w:rFonts w:ascii="Times New Roman" w:hAnsi="Times New Roman" w:cs="Times New Roman"/>
          <w:sz w:val="28"/>
          <w:szCs w:val="28"/>
        </w:rPr>
        <w:t>ẩ</w:t>
      </w:r>
      <w:r w:rsidRPr="0052675B">
        <w:rPr>
          <w:rFonts w:ascii="Times New Roman" w:hAnsi="Times New Roman" w:cs="Times New Roman"/>
          <w:sz w:val="28"/>
          <w:szCs w:val="28"/>
        </w:rPr>
        <w:t>n ngh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giáo viên ti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u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có chuyên môn,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v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 xml:space="preserve"> phù h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p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yêu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nhi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m v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.</w:t>
      </w:r>
    </w:p>
    <w:p w14:paraId="0000004E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4F" w14:textId="77777777" w:rsidR="00036D67" w:rsidRPr="0052675B" w:rsidRDefault="007545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Chương trình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03:</w:t>
      </w:r>
    </w:p>
    <w:p w14:paraId="00000050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51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Chương trình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ng,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k</w:t>
      </w:r>
      <w:r w:rsidRPr="0052675B">
        <w:rPr>
          <w:rFonts w:ascii="Times New Roman" w:hAnsi="Times New Roman" w:cs="Times New Roman"/>
          <w:sz w:val="28"/>
          <w:szCs w:val="28"/>
        </w:rPr>
        <w:t>ỹ</w:t>
      </w:r>
      <w:r w:rsidRPr="0052675B">
        <w:rPr>
          <w:rFonts w:ascii="Times New Roman" w:hAnsi="Times New Roman" w:cs="Times New Roman"/>
          <w:sz w:val="28"/>
          <w:szCs w:val="28"/>
        </w:rPr>
        <w:t xml:space="preserve"> năng ngh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theo yêu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nhi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m v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. Th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lư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ng kho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1 tu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n/năm (kho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40 ti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t/năm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c).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theo kho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 3 (đi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m III: chương trình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ban hành kèm theo Thông tư s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 xml:space="preserve"> </w:t>
      </w:r>
      <w:r w:rsidRPr="0052675B">
        <w:rPr>
          <w:rFonts w:ascii="Times New Roman" w:hAnsi="Times New Roman" w:cs="Times New Roman"/>
          <w:sz w:val="28"/>
          <w:szCs w:val="28"/>
        </w:rPr>
        <w:t>17/2019/TT-BGDĐT ngày 1/11/2019).</w:t>
      </w:r>
    </w:p>
    <w:p w14:paraId="00000052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53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b/>
          <w:sz w:val="28"/>
          <w:szCs w:val="28"/>
        </w:rPr>
        <w:t>2.2. Th</w:t>
      </w:r>
      <w:r w:rsidRPr="0052675B">
        <w:rPr>
          <w:rFonts w:ascii="Times New Roman" w:hAnsi="Times New Roman" w:cs="Times New Roman"/>
          <w:b/>
          <w:sz w:val="28"/>
          <w:szCs w:val="28"/>
        </w:rPr>
        <w:t>ờ</w:t>
      </w:r>
      <w:r w:rsidRPr="0052675B">
        <w:rPr>
          <w:rFonts w:ascii="Times New Roman" w:hAnsi="Times New Roman" w:cs="Times New Roman"/>
          <w:b/>
          <w:sz w:val="28"/>
          <w:szCs w:val="28"/>
        </w:rPr>
        <w:t>i gian th</w:t>
      </w:r>
      <w:r w:rsidRPr="0052675B">
        <w:rPr>
          <w:rFonts w:ascii="Times New Roman" w:hAnsi="Times New Roman" w:cs="Times New Roman"/>
          <w:b/>
          <w:sz w:val="28"/>
          <w:szCs w:val="28"/>
        </w:rPr>
        <w:t>ự</w:t>
      </w:r>
      <w:r w:rsidRPr="0052675B">
        <w:rPr>
          <w:rFonts w:ascii="Times New Roman" w:hAnsi="Times New Roman" w:cs="Times New Roman"/>
          <w:b/>
          <w:sz w:val="28"/>
          <w:szCs w:val="28"/>
        </w:rPr>
        <w:t>c hi</w:t>
      </w:r>
      <w:r w:rsidRPr="0052675B">
        <w:rPr>
          <w:rFonts w:ascii="Times New Roman" w:hAnsi="Times New Roman" w:cs="Times New Roman"/>
          <w:b/>
          <w:sz w:val="28"/>
          <w:szCs w:val="28"/>
        </w:rPr>
        <w:t>ệ</w:t>
      </w:r>
      <w:r w:rsidRPr="0052675B">
        <w:rPr>
          <w:rFonts w:ascii="Times New Roman" w:hAnsi="Times New Roman" w:cs="Times New Roman"/>
          <w:b/>
          <w:sz w:val="28"/>
          <w:szCs w:val="28"/>
        </w:rPr>
        <w:t>n:</w:t>
      </w:r>
    </w:p>
    <w:p w14:paraId="00000054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55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Chương trình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1: B</w:t>
      </w:r>
      <w:r w:rsidRPr="0052675B">
        <w:rPr>
          <w:rFonts w:ascii="Times New Roman" w:hAnsi="Times New Roman" w:cs="Times New Roman"/>
          <w:sz w:val="28"/>
          <w:szCs w:val="28"/>
        </w:rPr>
        <w:t>ắ</w:t>
      </w:r>
      <w:r w:rsidRPr="0052675B">
        <w:rPr>
          <w:rFonts w:ascii="Times New Roman" w:hAnsi="Times New Roman" w:cs="Times New Roman"/>
          <w:sz w:val="28"/>
          <w:szCs w:val="28"/>
        </w:rPr>
        <w:t>t đ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t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tháng 8/2022 và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 thúc vào cu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i tháng 8/2022 (1 tu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 t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c)</w:t>
      </w:r>
    </w:p>
    <w:p w14:paraId="00000056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Chương trình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2: khai gi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 tháng 9/2022 và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 thúc tháng 12/2022 (t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1 tu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n)</w:t>
      </w:r>
    </w:p>
    <w:p w14:paraId="00000057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Chương trình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đ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t 3: b</w:t>
      </w:r>
      <w:r w:rsidRPr="0052675B">
        <w:rPr>
          <w:rFonts w:ascii="Times New Roman" w:hAnsi="Times New Roman" w:cs="Times New Roman"/>
          <w:sz w:val="28"/>
          <w:szCs w:val="28"/>
        </w:rPr>
        <w:t>ắ</w:t>
      </w:r>
      <w:r w:rsidRPr="0052675B">
        <w:rPr>
          <w:rFonts w:ascii="Times New Roman" w:hAnsi="Times New Roman" w:cs="Times New Roman"/>
          <w:sz w:val="28"/>
          <w:szCs w:val="28"/>
        </w:rPr>
        <w:t>t đ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t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tháng 1/2023và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 thúc vào tháng 5/2023 (1 tu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 t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c)</w:t>
      </w:r>
    </w:p>
    <w:p w14:paraId="00000058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59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b/>
          <w:sz w:val="28"/>
          <w:szCs w:val="28"/>
        </w:rPr>
        <w:t>2.3. Hình th</w:t>
      </w:r>
      <w:r w:rsidRPr="0052675B">
        <w:rPr>
          <w:rFonts w:ascii="Times New Roman" w:hAnsi="Times New Roman" w:cs="Times New Roman"/>
          <w:b/>
          <w:sz w:val="28"/>
          <w:szCs w:val="28"/>
        </w:rPr>
        <w:t>ứ</w:t>
      </w:r>
      <w:r w:rsidRPr="0052675B">
        <w:rPr>
          <w:rFonts w:ascii="Times New Roman" w:hAnsi="Times New Roman" w:cs="Times New Roman"/>
          <w:b/>
          <w:sz w:val="28"/>
          <w:szCs w:val="28"/>
        </w:rPr>
        <w:t>c, bi</w:t>
      </w:r>
      <w:r w:rsidRPr="0052675B">
        <w:rPr>
          <w:rFonts w:ascii="Times New Roman" w:hAnsi="Times New Roman" w:cs="Times New Roman"/>
          <w:b/>
          <w:sz w:val="28"/>
          <w:szCs w:val="28"/>
        </w:rPr>
        <w:t>ệ</w:t>
      </w:r>
      <w:r w:rsidRPr="0052675B">
        <w:rPr>
          <w:rFonts w:ascii="Times New Roman" w:hAnsi="Times New Roman" w:cs="Times New Roman"/>
          <w:b/>
          <w:sz w:val="28"/>
          <w:szCs w:val="28"/>
        </w:rPr>
        <w:t>n pháp th</w:t>
      </w:r>
      <w:r w:rsidRPr="0052675B">
        <w:rPr>
          <w:rFonts w:ascii="Times New Roman" w:hAnsi="Times New Roman" w:cs="Times New Roman"/>
          <w:b/>
          <w:sz w:val="28"/>
          <w:szCs w:val="28"/>
        </w:rPr>
        <w:t>ự</w:t>
      </w:r>
      <w:r w:rsidRPr="0052675B">
        <w:rPr>
          <w:rFonts w:ascii="Times New Roman" w:hAnsi="Times New Roman" w:cs="Times New Roman"/>
          <w:b/>
          <w:sz w:val="28"/>
          <w:szCs w:val="28"/>
        </w:rPr>
        <w:t>c hi</w:t>
      </w:r>
      <w:r w:rsidRPr="0052675B">
        <w:rPr>
          <w:rFonts w:ascii="Times New Roman" w:hAnsi="Times New Roman" w:cs="Times New Roman"/>
          <w:b/>
          <w:sz w:val="28"/>
          <w:szCs w:val="28"/>
        </w:rPr>
        <w:t>ệ</w:t>
      </w:r>
      <w:r w:rsidRPr="0052675B">
        <w:rPr>
          <w:rFonts w:ascii="Times New Roman" w:hAnsi="Times New Roman" w:cs="Times New Roman"/>
          <w:b/>
          <w:sz w:val="28"/>
          <w:szCs w:val="28"/>
        </w:rPr>
        <w:t>n:</w:t>
      </w:r>
    </w:p>
    <w:p w14:paraId="0000005A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5B" w14:textId="77777777" w:rsidR="00036D67" w:rsidRPr="0052675B" w:rsidRDefault="007545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Hình th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c:</w:t>
      </w:r>
    </w:p>
    <w:p w14:paraId="0000005C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 xml:space="preserve">ng </w:t>
      </w:r>
      <w:r w:rsidRPr="0052675B">
        <w:rPr>
          <w:rFonts w:ascii="Times New Roman" w:hAnsi="Times New Roman" w:cs="Times New Roman"/>
          <w:sz w:val="28"/>
          <w:szCs w:val="28"/>
        </w:rPr>
        <w:t>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trung: Ch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 xml:space="preserve"> y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u là t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c, t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nghiên c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u tài li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u, t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nghiên c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u chương trình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B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GD&amp;ĐT, giáo viên có cơ h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trao đ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>i, chia s</w:t>
      </w:r>
      <w:r w:rsidRPr="0052675B">
        <w:rPr>
          <w:rFonts w:ascii="Times New Roman" w:hAnsi="Times New Roman" w:cs="Times New Roman"/>
          <w:sz w:val="28"/>
          <w:szCs w:val="28"/>
        </w:rPr>
        <w:t>ẻ</w:t>
      </w:r>
      <w:r w:rsidRPr="0052675B">
        <w:rPr>
          <w:rFonts w:ascii="Times New Roman" w:hAnsi="Times New Roman" w:cs="Times New Roman"/>
          <w:sz w:val="28"/>
          <w:szCs w:val="28"/>
        </w:rPr>
        <w:t>, th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o lu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 v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chuyên môn,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v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 xml:space="preserve"> và kh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 xml:space="preserve"> năng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ti</w:t>
      </w:r>
      <w:r w:rsidRPr="0052675B">
        <w:rPr>
          <w:rFonts w:ascii="Times New Roman" w:hAnsi="Times New Roman" w:cs="Times New Roman"/>
          <w:sz w:val="28"/>
          <w:szCs w:val="28"/>
        </w:rPr>
        <w:t>ễ</w:t>
      </w:r>
      <w:r w:rsidRPr="0052675B">
        <w:rPr>
          <w:rFonts w:ascii="Times New Roman" w:hAnsi="Times New Roman" w:cs="Times New Roman"/>
          <w:sz w:val="28"/>
          <w:szCs w:val="28"/>
        </w:rPr>
        <w:t>n.</w:t>
      </w:r>
    </w:p>
    <w:p w14:paraId="0000005D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t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 xml:space="preserve"> xa: Tăng cư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 xml:space="preserve">ng 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ng CNTT trên C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>ng thôn</w:t>
      </w:r>
      <w:r w:rsidRPr="0052675B">
        <w:rPr>
          <w:rFonts w:ascii="Times New Roman" w:hAnsi="Times New Roman" w:cs="Times New Roman"/>
          <w:sz w:val="28"/>
          <w:szCs w:val="28"/>
        </w:rPr>
        <w:t>g tin đi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t</w:t>
      </w:r>
      <w:r w:rsidRPr="0052675B">
        <w:rPr>
          <w:rFonts w:ascii="Times New Roman" w:hAnsi="Times New Roman" w:cs="Times New Roman"/>
          <w:sz w:val="28"/>
          <w:szCs w:val="28"/>
        </w:rPr>
        <w:t>ử</w:t>
      </w:r>
      <w:r w:rsidRPr="0052675B">
        <w:rPr>
          <w:rFonts w:ascii="Times New Roman" w:hAnsi="Times New Roman" w:cs="Times New Roman"/>
          <w:sz w:val="28"/>
          <w:szCs w:val="28"/>
        </w:rPr>
        <w:t xml:space="preserve"> B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GD&amp;ĐT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i đ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a ch</w:t>
      </w:r>
      <w:r w:rsidRPr="0052675B">
        <w:rPr>
          <w:rFonts w:ascii="Times New Roman" w:hAnsi="Times New Roman" w:cs="Times New Roman"/>
          <w:sz w:val="28"/>
          <w:szCs w:val="28"/>
        </w:rPr>
        <w:t>ỉ</w:t>
      </w:r>
      <w:r w:rsidRPr="0052675B">
        <w:rPr>
          <w:rFonts w:ascii="Times New Roman" w:hAnsi="Times New Roman" w:cs="Times New Roman"/>
          <w:sz w:val="28"/>
          <w:szCs w:val="28"/>
        </w:rPr>
        <w:t xml:space="preserve"> https://moet.gov.vn Chuyên m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và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- Nhà giáo và Cán b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qu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 lý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và các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 đ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t v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n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dung, phương pháp và th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lư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ng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quy đ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nh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i chương trình BDTX .</w:t>
      </w:r>
    </w:p>
    <w:p w14:paraId="0000005E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5F" w14:textId="77777777" w:rsidR="00036D67" w:rsidRPr="0052675B" w:rsidRDefault="007545E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Bi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pháp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n:</w:t>
      </w:r>
    </w:p>
    <w:p w14:paraId="00000060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61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- Xây d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ng và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 xml:space="preserve">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ch BDTX  cá nhân đã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phê duy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t;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nghiêm túc quy ch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 xml:space="preserve"> BDTX theo Thông tư 17/BGDĐT. </w:t>
      </w:r>
    </w:p>
    <w:p w14:paraId="00000062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Nghiên c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u n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dung,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 qu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 xml:space="preserve"> hoàn thành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 xml:space="preserve">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ch rèn luy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cá nhân và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v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n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ng ki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​​th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c, k</w:t>
      </w:r>
      <w:r w:rsidRPr="0052675B">
        <w:rPr>
          <w:rFonts w:ascii="Times New Roman" w:hAnsi="Times New Roman" w:cs="Times New Roman"/>
          <w:sz w:val="28"/>
          <w:szCs w:val="28"/>
        </w:rPr>
        <w:t>ỹ</w:t>
      </w:r>
      <w:r w:rsidRPr="0052675B">
        <w:rPr>
          <w:rFonts w:ascii="Times New Roman" w:hAnsi="Times New Roman" w:cs="Times New Roman"/>
          <w:sz w:val="28"/>
          <w:szCs w:val="28"/>
        </w:rPr>
        <w:t xml:space="preserve"> năng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vào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ho</w:t>
      </w:r>
      <w:r w:rsidRPr="0052675B">
        <w:rPr>
          <w:rFonts w:ascii="Times New Roman" w:hAnsi="Times New Roman" w:cs="Times New Roman"/>
          <w:sz w:val="28"/>
          <w:szCs w:val="28"/>
        </w:rPr>
        <w:t>àn thành nhi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m v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 xml:space="preserve"> cu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i năm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c. </w:t>
      </w:r>
    </w:p>
    <w:p w14:paraId="00000063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H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 xml:space="preserve"> sơ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thư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 xml:space="preserve">ng xuyên: </w:t>
      </w:r>
    </w:p>
    <w:p w14:paraId="00000064" w14:textId="77777777" w:rsidR="00036D67" w:rsidRPr="0052675B" w:rsidRDefault="007545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L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nh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B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và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v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thư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xuyên giáo viên m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m non,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thông, giáo viên thư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 xml:space="preserve">ng xuyên. </w:t>
      </w:r>
    </w:p>
    <w:p w14:paraId="00000065" w14:textId="77777777" w:rsidR="00036D67" w:rsidRPr="0052675B" w:rsidRDefault="007545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Tài li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u đ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>i m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c, ki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m tra đánh giá, tài li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u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đ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 xml:space="preserve">u năm. </w:t>
      </w:r>
    </w:p>
    <w:p w14:paraId="00000066" w14:textId="77777777" w:rsidR="00036D67" w:rsidRPr="0052675B" w:rsidRDefault="007545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Văn b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 hư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ẫ</w:t>
      </w:r>
      <w:r w:rsidRPr="0052675B">
        <w:rPr>
          <w:rFonts w:ascii="Times New Roman" w:hAnsi="Times New Roman" w:cs="Times New Roman"/>
          <w:sz w:val="28"/>
          <w:szCs w:val="28"/>
        </w:rPr>
        <w:t>n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B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và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o, nhi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m v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 xml:space="preserve"> năm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c.</w:t>
      </w:r>
    </w:p>
    <w:p w14:paraId="00000067" w14:textId="77777777" w:rsidR="00036D67" w:rsidRPr="0052675B" w:rsidRDefault="007545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Sách giáo khoa các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 trong chương trình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B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và Đào t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 xml:space="preserve">o. </w:t>
      </w:r>
    </w:p>
    <w:p w14:paraId="00000068" w14:textId="77777777" w:rsidR="00036D67" w:rsidRPr="0052675B" w:rsidRDefault="007545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Tài li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u liên quan đ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 Cao đ</w:t>
      </w:r>
      <w:r w:rsidRPr="0052675B">
        <w:rPr>
          <w:rFonts w:ascii="Times New Roman" w:hAnsi="Times New Roman" w:cs="Times New Roman"/>
          <w:sz w:val="28"/>
          <w:szCs w:val="28"/>
        </w:rPr>
        <w:t>ẳ</w:t>
      </w:r>
      <w:r w:rsidRPr="0052675B">
        <w:rPr>
          <w:rFonts w:ascii="Times New Roman" w:hAnsi="Times New Roman" w:cs="Times New Roman"/>
          <w:sz w:val="28"/>
          <w:szCs w:val="28"/>
        </w:rPr>
        <w:t>ng, Đ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i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sư ph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 xml:space="preserve">m. </w:t>
      </w:r>
    </w:p>
    <w:p w14:paraId="00000069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6A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k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 xml:space="preserve">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ch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thư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xuyên đã đ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</w:t>
      </w:r>
      <w:r w:rsidRPr="0052675B">
        <w:rPr>
          <w:rFonts w:ascii="Times New Roman" w:hAnsi="Times New Roman" w:cs="Times New Roman"/>
          <w:sz w:val="28"/>
          <w:szCs w:val="28"/>
        </w:rPr>
        <w:t>ra, tôi đã t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ch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th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i gian t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c, t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phù h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p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đ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c thù công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mình như: t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thông qua sinh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t chuyên môn t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>, nhóm, qua d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, trên l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p; thăm quan, tham gia các h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th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o,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hu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n, t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a đàm do nhà trư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ng, B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c, các đoàn th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chính tr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 xml:space="preserve"> -  xã h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t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ch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c... trong d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>p hè ho</w:t>
      </w:r>
      <w:r w:rsidRPr="0052675B">
        <w:rPr>
          <w:rFonts w:ascii="Times New Roman" w:hAnsi="Times New Roman" w:cs="Times New Roman"/>
          <w:sz w:val="28"/>
          <w:szCs w:val="28"/>
        </w:rPr>
        <w:t>ặ</w:t>
      </w:r>
      <w:r w:rsidRPr="0052675B">
        <w:rPr>
          <w:rFonts w:ascii="Times New Roman" w:hAnsi="Times New Roman" w:cs="Times New Roman"/>
          <w:sz w:val="28"/>
          <w:szCs w:val="28"/>
        </w:rPr>
        <w:t>c trong năm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c,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trong các k</w:t>
      </w:r>
      <w:r w:rsidRPr="0052675B">
        <w:rPr>
          <w:rFonts w:ascii="Times New Roman" w:hAnsi="Times New Roman" w:cs="Times New Roman"/>
          <w:sz w:val="28"/>
          <w:szCs w:val="28"/>
        </w:rPr>
        <w:t>ỳ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</w:t>
      </w:r>
      <w:r w:rsidRPr="0052675B">
        <w:rPr>
          <w:rFonts w:ascii="Times New Roman" w:hAnsi="Times New Roman" w:cs="Times New Roman"/>
          <w:sz w:val="28"/>
          <w:szCs w:val="28"/>
        </w:rPr>
        <w:t>ỉ</w:t>
      </w:r>
      <w:r w:rsidRPr="0052675B">
        <w:rPr>
          <w:rFonts w:ascii="Times New Roman" w:hAnsi="Times New Roman" w:cs="Times New Roman"/>
          <w:sz w:val="28"/>
          <w:szCs w:val="28"/>
        </w:rPr>
        <w:t xml:space="preserve"> qua sách báo,  phương ti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truy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n thông, m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ng internet…</w:t>
      </w:r>
    </w:p>
    <w:p w14:paraId="0000006B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6C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Ngoài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 rèn luy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chuyên môn, tôi cũng luôn đ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cao đ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o đ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c, tác phong và k</w:t>
      </w:r>
      <w:r w:rsidRPr="0052675B">
        <w:rPr>
          <w:rFonts w:ascii="Times New Roman" w:hAnsi="Times New Roman" w:cs="Times New Roman"/>
          <w:sz w:val="28"/>
          <w:szCs w:val="28"/>
        </w:rPr>
        <w:t>ỹ</w:t>
      </w:r>
      <w:r w:rsidRPr="0052675B">
        <w:rPr>
          <w:rFonts w:ascii="Times New Roman" w:hAnsi="Times New Roman" w:cs="Times New Roman"/>
          <w:sz w:val="28"/>
          <w:szCs w:val="28"/>
        </w:rPr>
        <w:t xml:space="preserve"> năng sư ph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 xml:space="preserve">m 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 xml:space="preserve"> m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i nơi, m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i </w:t>
      </w:r>
      <w:r w:rsidRPr="0052675B">
        <w:rPr>
          <w:rFonts w:ascii="Times New Roman" w:hAnsi="Times New Roman" w:cs="Times New Roman"/>
          <w:sz w:val="28"/>
          <w:szCs w:val="28"/>
        </w:rPr>
        <w:t>lúc trong cu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c s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ng và công vi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c.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 xml:space="preserve">p và </w:t>
      </w:r>
      <w:r w:rsidRPr="0052675B">
        <w:rPr>
          <w:rFonts w:ascii="Times New Roman" w:hAnsi="Times New Roman" w:cs="Times New Roman"/>
          <w:sz w:val="28"/>
          <w:szCs w:val="28"/>
        </w:rPr>
        <w:lastRenderedPageBreak/>
        <w:t>thăng ti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còn thông qua các m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i quan h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 xml:space="preserve">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đ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ng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p, ph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 xml:space="preserve"> huynh,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sinh,  xã h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i. Đây là cách nhân cách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giáo viên đư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>c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ng c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.</w:t>
      </w:r>
    </w:p>
    <w:p w14:paraId="0000006D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6E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b/>
          <w:sz w:val="28"/>
          <w:szCs w:val="28"/>
        </w:rPr>
        <w:t>3. N</w:t>
      </w:r>
      <w:r w:rsidRPr="0052675B">
        <w:rPr>
          <w:rFonts w:ascii="Times New Roman" w:hAnsi="Times New Roman" w:cs="Times New Roman"/>
          <w:b/>
          <w:sz w:val="28"/>
          <w:szCs w:val="28"/>
        </w:rPr>
        <w:t>ộ</w:t>
      </w:r>
      <w:r w:rsidRPr="0052675B">
        <w:rPr>
          <w:rFonts w:ascii="Times New Roman" w:hAnsi="Times New Roman" w:cs="Times New Roman"/>
          <w:b/>
          <w:sz w:val="28"/>
          <w:szCs w:val="28"/>
        </w:rPr>
        <w:t>i dung c</w:t>
      </w:r>
      <w:r w:rsidRPr="0052675B">
        <w:rPr>
          <w:rFonts w:ascii="Times New Roman" w:hAnsi="Times New Roman" w:cs="Times New Roman"/>
          <w:b/>
          <w:sz w:val="28"/>
          <w:szCs w:val="28"/>
        </w:rPr>
        <w:t>ậ</w:t>
      </w:r>
      <w:r w:rsidRPr="0052675B">
        <w:rPr>
          <w:rFonts w:ascii="Times New Roman" w:hAnsi="Times New Roman" w:cs="Times New Roman"/>
          <w:b/>
          <w:sz w:val="28"/>
          <w:szCs w:val="28"/>
        </w:rPr>
        <w:t>p nh</w:t>
      </w:r>
      <w:r w:rsidRPr="0052675B">
        <w:rPr>
          <w:rFonts w:ascii="Times New Roman" w:hAnsi="Times New Roman" w:cs="Times New Roman"/>
          <w:b/>
          <w:sz w:val="28"/>
          <w:szCs w:val="28"/>
        </w:rPr>
        <w:t>ậ</w:t>
      </w:r>
      <w:r w:rsidRPr="0052675B">
        <w:rPr>
          <w:rFonts w:ascii="Times New Roman" w:hAnsi="Times New Roman" w:cs="Times New Roman"/>
          <w:b/>
          <w:sz w:val="28"/>
          <w:szCs w:val="28"/>
        </w:rPr>
        <w:t>t yêu c</w:t>
      </w:r>
      <w:r w:rsidRPr="0052675B">
        <w:rPr>
          <w:rFonts w:ascii="Times New Roman" w:hAnsi="Times New Roman" w:cs="Times New Roman"/>
          <w:b/>
          <w:sz w:val="28"/>
          <w:szCs w:val="28"/>
        </w:rPr>
        <w:t>ầ</w:t>
      </w:r>
      <w:r w:rsidRPr="0052675B">
        <w:rPr>
          <w:rFonts w:ascii="Times New Roman" w:hAnsi="Times New Roman" w:cs="Times New Roman"/>
          <w:b/>
          <w:sz w:val="28"/>
          <w:szCs w:val="28"/>
        </w:rPr>
        <w:t>u đ</w:t>
      </w:r>
      <w:r w:rsidRPr="0052675B">
        <w:rPr>
          <w:rFonts w:ascii="Times New Roman" w:hAnsi="Times New Roman" w:cs="Times New Roman"/>
          <w:b/>
          <w:sz w:val="28"/>
          <w:szCs w:val="28"/>
        </w:rPr>
        <w:t>ổ</w:t>
      </w:r>
      <w:r w:rsidRPr="0052675B">
        <w:rPr>
          <w:rFonts w:ascii="Times New Roman" w:hAnsi="Times New Roman" w:cs="Times New Roman"/>
          <w:b/>
          <w:sz w:val="28"/>
          <w:szCs w:val="28"/>
        </w:rPr>
        <w:t>i m</w:t>
      </w:r>
      <w:r w:rsidRPr="0052675B">
        <w:rPr>
          <w:rFonts w:ascii="Times New Roman" w:hAnsi="Times New Roman" w:cs="Times New Roman"/>
          <w:b/>
          <w:sz w:val="28"/>
          <w:szCs w:val="28"/>
        </w:rPr>
        <w:t>ớ</w:t>
      </w:r>
      <w:r w:rsidRPr="0052675B">
        <w:rPr>
          <w:rFonts w:ascii="Times New Roman" w:hAnsi="Times New Roman" w:cs="Times New Roman"/>
          <w:b/>
          <w:sz w:val="28"/>
          <w:szCs w:val="28"/>
        </w:rPr>
        <w:t>i nâng cao năng l</w:t>
      </w:r>
      <w:r w:rsidRPr="0052675B">
        <w:rPr>
          <w:rFonts w:ascii="Times New Roman" w:hAnsi="Times New Roman" w:cs="Times New Roman"/>
          <w:b/>
          <w:sz w:val="28"/>
          <w:szCs w:val="28"/>
        </w:rPr>
        <w:t>ự</w:t>
      </w:r>
      <w:r w:rsidRPr="0052675B">
        <w:rPr>
          <w:rFonts w:ascii="Times New Roman" w:hAnsi="Times New Roman" w:cs="Times New Roman"/>
          <w:b/>
          <w:sz w:val="28"/>
          <w:szCs w:val="28"/>
        </w:rPr>
        <w:t>c chuyên môn c</w:t>
      </w:r>
      <w:r w:rsidRPr="0052675B">
        <w:rPr>
          <w:rFonts w:ascii="Times New Roman" w:hAnsi="Times New Roman" w:cs="Times New Roman"/>
          <w:b/>
          <w:sz w:val="28"/>
          <w:szCs w:val="28"/>
        </w:rPr>
        <w:t>ủ</w:t>
      </w:r>
      <w:r w:rsidRPr="0052675B">
        <w:rPr>
          <w:rFonts w:ascii="Times New Roman" w:hAnsi="Times New Roman" w:cs="Times New Roman"/>
          <w:b/>
          <w:sz w:val="28"/>
          <w:szCs w:val="28"/>
        </w:rPr>
        <w:t>a b</w:t>
      </w:r>
      <w:r w:rsidRPr="0052675B">
        <w:rPr>
          <w:rFonts w:ascii="Times New Roman" w:hAnsi="Times New Roman" w:cs="Times New Roman"/>
          <w:b/>
          <w:sz w:val="28"/>
          <w:szCs w:val="28"/>
        </w:rPr>
        <w:t>ả</w:t>
      </w:r>
      <w:r w:rsidRPr="0052675B">
        <w:rPr>
          <w:rFonts w:ascii="Times New Roman" w:hAnsi="Times New Roman" w:cs="Times New Roman"/>
          <w:b/>
          <w:sz w:val="28"/>
          <w:szCs w:val="28"/>
        </w:rPr>
        <w:t>n thân đ</w:t>
      </w:r>
      <w:r w:rsidRPr="0052675B">
        <w:rPr>
          <w:rFonts w:ascii="Times New Roman" w:hAnsi="Times New Roman" w:cs="Times New Roman"/>
          <w:b/>
          <w:sz w:val="28"/>
          <w:szCs w:val="28"/>
        </w:rPr>
        <w:t>ố</w:t>
      </w:r>
      <w:r w:rsidRPr="0052675B">
        <w:rPr>
          <w:rFonts w:ascii="Times New Roman" w:hAnsi="Times New Roman" w:cs="Times New Roman"/>
          <w:b/>
          <w:sz w:val="28"/>
          <w:szCs w:val="28"/>
        </w:rPr>
        <w:t>i v</w:t>
      </w:r>
      <w:r w:rsidRPr="0052675B">
        <w:rPr>
          <w:rFonts w:ascii="Times New Roman" w:hAnsi="Times New Roman" w:cs="Times New Roman"/>
          <w:b/>
          <w:sz w:val="28"/>
          <w:szCs w:val="28"/>
        </w:rPr>
        <w:t>ớ</w:t>
      </w:r>
      <w:r w:rsidRPr="0052675B">
        <w:rPr>
          <w:rFonts w:ascii="Times New Roman" w:hAnsi="Times New Roman" w:cs="Times New Roman"/>
          <w:b/>
          <w:sz w:val="28"/>
          <w:szCs w:val="28"/>
        </w:rPr>
        <w:t>i giáo viên cơ s</w:t>
      </w:r>
      <w:r w:rsidRPr="0052675B">
        <w:rPr>
          <w:rFonts w:ascii="Times New Roman" w:hAnsi="Times New Roman" w:cs="Times New Roman"/>
          <w:b/>
          <w:sz w:val="28"/>
          <w:szCs w:val="28"/>
        </w:rPr>
        <w:t>ở</w:t>
      </w:r>
      <w:r w:rsidRPr="0052675B">
        <w:rPr>
          <w:rFonts w:ascii="Times New Roman" w:hAnsi="Times New Roman" w:cs="Times New Roman"/>
          <w:b/>
          <w:sz w:val="28"/>
          <w:szCs w:val="28"/>
        </w:rPr>
        <w:t xml:space="preserve"> giáo d</w:t>
      </w:r>
      <w:r w:rsidRPr="0052675B">
        <w:rPr>
          <w:rFonts w:ascii="Times New Roman" w:hAnsi="Times New Roman" w:cs="Times New Roman"/>
          <w:b/>
          <w:sz w:val="28"/>
          <w:szCs w:val="28"/>
        </w:rPr>
        <w:t>ụ</w:t>
      </w:r>
      <w:r w:rsidRPr="0052675B">
        <w:rPr>
          <w:rFonts w:ascii="Times New Roman" w:hAnsi="Times New Roman" w:cs="Times New Roman"/>
          <w:b/>
          <w:sz w:val="28"/>
          <w:szCs w:val="28"/>
        </w:rPr>
        <w:t>c ph</w:t>
      </w:r>
      <w:r w:rsidRPr="0052675B">
        <w:rPr>
          <w:rFonts w:ascii="Times New Roman" w:hAnsi="Times New Roman" w:cs="Times New Roman"/>
          <w:b/>
          <w:sz w:val="28"/>
          <w:szCs w:val="28"/>
        </w:rPr>
        <w:t>ổ</w:t>
      </w:r>
      <w:r w:rsidRPr="0052675B">
        <w:rPr>
          <w:rFonts w:ascii="Times New Roman" w:hAnsi="Times New Roman" w:cs="Times New Roman"/>
          <w:b/>
          <w:sz w:val="28"/>
          <w:szCs w:val="28"/>
        </w:rPr>
        <w:t xml:space="preserve"> thông:</w:t>
      </w:r>
    </w:p>
    <w:p w14:paraId="0000006F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p w14:paraId="00000070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T</w:t>
      </w:r>
      <w:r w:rsidRPr="0052675B">
        <w:rPr>
          <w:rFonts w:ascii="Times New Roman" w:hAnsi="Times New Roman" w:cs="Times New Roman"/>
          <w:sz w:val="28"/>
          <w:szCs w:val="28"/>
        </w:rPr>
        <w:t>ừ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u năm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đ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 nay, tôi đã c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nh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t các n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dung c</w:t>
      </w:r>
      <w:r w:rsidRPr="0052675B">
        <w:rPr>
          <w:rFonts w:ascii="Times New Roman" w:hAnsi="Times New Roman" w:cs="Times New Roman"/>
          <w:sz w:val="28"/>
          <w:szCs w:val="28"/>
        </w:rPr>
        <w:t>ầ</w:t>
      </w:r>
      <w:r w:rsidRPr="0052675B">
        <w:rPr>
          <w:rFonts w:ascii="Times New Roman" w:hAnsi="Times New Roman" w:cs="Times New Roman"/>
          <w:sz w:val="28"/>
          <w:szCs w:val="28"/>
        </w:rPr>
        <w:t>n đ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>i m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nâng cao trình đ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chuyên môn,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v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trong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t đ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c </w:t>
      </w:r>
      <w:r w:rsidRPr="0052675B">
        <w:rPr>
          <w:rFonts w:ascii="Times New Roman" w:hAnsi="Times New Roman" w:cs="Times New Roman"/>
          <w:sz w:val="28"/>
          <w:szCs w:val="28"/>
        </w:rPr>
        <w:t>và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cơ s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 xml:space="preserve">, đó là: </w:t>
      </w:r>
    </w:p>
    <w:p w14:paraId="00000071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Tham gia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các Ngh</w:t>
      </w:r>
      <w:r w:rsidRPr="0052675B">
        <w:rPr>
          <w:rFonts w:ascii="Times New Roman" w:hAnsi="Times New Roman" w:cs="Times New Roman"/>
          <w:sz w:val="28"/>
          <w:szCs w:val="28"/>
        </w:rPr>
        <w:t>ị</w:t>
      </w:r>
      <w:r w:rsidRPr="0052675B">
        <w:rPr>
          <w:rFonts w:ascii="Times New Roman" w:hAnsi="Times New Roman" w:cs="Times New Roman"/>
          <w:sz w:val="28"/>
          <w:szCs w:val="28"/>
        </w:rPr>
        <w:t xml:space="preserve"> quy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t, Đi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u l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ng, Nhà nư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c.</w:t>
      </w:r>
    </w:p>
    <w:p w14:paraId="00000072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Hoàn thành l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p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cơ b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n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đ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t ch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danh ngh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 xml:space="preserve">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p giáo viên ti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u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 xml:space="preserve">c  II. </w:t>
      </w:r>
    </w:p>
    <w:p w14:paraId="00000073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Đ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>i m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sinh ho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t chuyên môn  t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kh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i, nhà trư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 xml:space="preserve">ng </w:t>
      </w:r>
    </w:p>
    <w:p w14:paraId="00000074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- Sáng ki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n, t</w:t>
      </w:r>
      <w:r w:rsidRPr="0052675B">
        <w:rPr>
          <w:rFonts w:ascii="Times New Roman" w:hAnsi="Times New Roman" w:cs="Times New Roman"/>
          <w:sz w:val="28"/>
          <w:szCs w:val="28"/>
        </w:rPr>
        <w:t>i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p thu kinh nghi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m chuyên đ</w:t>
      </w:r>
      <w:r w:rsidRPr="0052675B">
        <w:rPr>
          <w:rFonts w:ascii="Times New Roman" w:hAnsi="Times New Roman" w:cs="Times New Roman"/>
          <w:sz w:val="28"/>
          <w:szCs w:val="28"/>
        </w:rPr>
        <w:t>ề</w:t>
      </w:r>
      <w:r w:rsidRPr="0052675B">
        <w:rPr>
          <w:rFonts w:ascii="Times New Roman" w:hAnsi="Times New Roman" w:cs="Times New Roman"/>
          <w:sz w:val="28"/>
          <w:szCs w:val="28"/>
        </w:rPr>
        <w:t>: “M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t s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 xml:space="preserve"> bi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pháp giúp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 l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p 2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>t các y</w:t>
      </w:r>
      <w:r w:rsidRPr="0052675B">
        <w:rPr>
          <w:rFonts w:ascii="Times New Roman" w:hAnsi="Times New Roman" w:cs="Times New Roman"/>
          <w:sz w:val="28"/>
          <w:szCs w:val="28"/>
        </w:rPr>
        <w:t>ế</w:t>
      </w:r>
      <w:r w:rsidRPr="0052675B">
        <w:rPr>
          <w:rFonts w:ascii="Times New Roman" w:hAnsi="Times New Roman" w:cs="Times New Roman"/>
          <w:sz w:val="28"/>
          <w:szCs w:val="28"/>
        </w:rPr>
        <w:t>u t</w:t>
      </w:r>
      <w:r w:rsidRPr="0052675B">
        <w:rPr>
          <w:rFonts w:ascii="Times New Roman" w:hAnsi="Times New Roman" w:cs="Times New Roman"/>
          <w:sz w:val="28"/>
          <w:szCs w:val="28"/>
        </w:rPr>
        <w:t>ố</w:t>
      </w:r>
      <w:r w:rsidRPr="0052675B">
        <w:rPr>
          <w:rFonts w:ascii="Times New Roman" w:hAnsi="Times New Roman" w:cs="Times New Roman"/>
          <w:sz w:val="28"/>
          <w:szCs w:val="28"/>
        </w:rPr>
        <w:t xml:space="preserve"> hình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c."</w:t>
      </w:r>
    </w:p>
    <w:p w14:paraId="00000075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Thăm l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p, d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gi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trên l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 xml:space="preserve">p. </w:t>
      </w:r>
    </w:p>
    <w:p w14:paraId="00000076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Xây d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ng ph</w:t>
      </w:r>
      <w:r w:rsidRPr="0052675B">
        <w:rPr>
          <w:rFonts w:ascii="Times New Roman" w:hAnsi="Times New Roman" w:cs="Times New Roman"/>
          <w:sz w:val="28"/>
          <w:szCs w:val="28"/>
        </w:rPr>
        <w:t>ẩ</w:t>
      </w:r>
      <w:r w:rsidRPr="0052675B">
        <w:rPr>
          <w:rFonts w:ascii="Times New Roman" w:hAnsi="Times New Roman" w:cs="Times New Roman"/>
          <w:sz w:val="28"/>
          <w:szCs w:val="28"/>
        </w:rPr>
        <w:t>m ch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t và m</w:t>
      </w:r>
      <w:r w:rsidRPr="0052675B">
        <w:rPr>
          <w:rFonts w:ascii="Times New Roman" w:hAnsi="Times New Roman" w:cs="Times New Roman"/>
          <w:sz w:val="28"/>
          <w:szCs w:val="28"/>
        </w:rPr>
        <w:t>ứ</w:t>
      </w:r>
      <w:r w:rsidRPr="0052675B">
        <w:rPr>
          <w:rFonts w:ascii="Times New Roman" w:hAnsi="Times New Roman" w:cs="Times New Roman"/>
          <w:sz w:val="28"/>
          <w:szCs w:val="28"/>
        </w:rPr>
        <w:t>c đ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 xml:space="preserve"> s</w:t>
      </w:r>
      <w:r w:rsidRPr="0052675B">
        <w:rPr>
          <w:rFonts w:ascii="Times New Roman" w:hAnsi="Times New Roman" w:cs="Times New Roman"/>
          <w:sz w:val="28"/>
          <w:szCs w:val="28"/>
        </w:rPr>
        <w:t>ẵ</w:t>
      </w:r>
      <w:r w:rsidRPr="0052675B">
        <w:rPr>
          <w:rFonts w:ascii="Times New Roman" w:hAnsi="Times New Roman" w:cs="Times New Roman"/>
          <w:sz w:val="28"/>
          <w:szCs w:val="28"/>
        </w:rPr>
        <w:t>n sàng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 ti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u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đ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chương trình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 năm 2023 v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 s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 xml:space="preserve"> tr</w:t>
      </w:r>
      <w:r w:rsidRPr="0052675B">
        <w:rPr>
          <w:rFonts w:ascii="Times New Roman" w:hAnsi="Times New Roman" w:cs="Times New Roman"/>
          <w:sz w:val="28"/>
          <w:szCs w:val="28"/>
        </w:rPr>
        <w:t>ợ</w:t>
      </w:r>
      <w:r w:rsidRPr="0052675B">
        <w:rPr>
          <w:rFonts w:ascii="Times New Roman" w:hAnsi="Times New Roman" w:cs="Times New Roman"/>
          <w:sz w:val="28"/>
          <w:szCs w:val="28"/>
        </w:rPr>
        <w:t xml:space="preserve"> </w:t>
      </w:r>
      <w:r w:rsidRPr="0052675B">
        <w:rPr>
          <w:rFonts w:ascii="Times New Roman" w:hAnsi="Times New Roman" w:cs="Times New Roman"/>
          <w:sz w:val="28"/>
          <w:szCs w:val="28"/>
        </w:rPr>
        <w:t>giúp c</w:t>
      </w:r>
      <w:r w:rsidRPr="0052675B">
        <w:rPr>
          <w:rFonts w:ascii="Times New Roman" w:hAnsi="Times New Roman" w:cs="Times New Roman"/>
          <w:sz w:val="28"/>
          <w:szCs w:val="28"/>
        </w:rPr>
        <w:t>ủ</w:t>
      </w:r>
      <w:r w:rsidRPr="0052675B">
        <w:rPr>
          <w:rFonts w:ascii="Times New Roman" w:hAnsi="Times New Roman" w:cs="Times New Roman"/>
          <w:sz w:val="28"/>
          <w:szCs w:val="28"/>
        </w:rPr>
        <w:t>a phương pháp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t</w:t>
      </w:r>
      <w:r w:rsidRPr="0052675B">
        <w:rPr>
          <w:rFonts w:ascii="Times New Roman" w:hAnsi="Times New Roman" w:cs="Times New Roman"/>
          <w:sz w:val="28"/>
          <w:szCs w:val="28"/>
        </w:rPr>
        <w:t>ậ</w:t>
      </w:r>
      <w:r w:rsidRPr="0052675B">
        <w:rPr>
          <w:rFonts w:ascii="Times New Roman" w:hAnsi="Times New Roman" w:cs="Times New Roman"/>
          <w:sz w:val="28"/>
          <w:szCs w:val="28"/>
        </w:rPr>
        <w:t>p và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c.</w:t>
      </w:r>
    </w:p>
    <w:p w14:paraId="00000077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Tham gia h</w:t>
      </w:r>
      <w:r w:rsidRPr="0052675B">
        <w:rPr>
          <w:rFonts w:ascii="Times New Roman" w:hAnsi="Times New Roman" w:cs="Times New Roman"/>
          <w:sz w:val="28"/>
          <w:szCs w:val="28"/>
        </w:rPr>
        <w:t>ộ</w:t>
      </w:r>
      <w:r w:rsidRPr="0052675B">
        <w:rPr>
          <w:rFonts w:ascii="Times New Roman" w:hAnsi="Times New Roman" w:cs="Times New Roman"/>
          <w:sz w:val="28"/>
          <w:szCs w:val="28"/>
        </w:rPr>
        <w:t>i th</w:t>
      </w:r>
      <w:r w:rsidRPr="0052675B">
        <w:rPr>
          <w:rFonts w:ascii="Times New Roman" w:hAnsi="Times New Roman" w:cs="Times New Roman"/>
          <w:sz w:val="28"/>
          <w:szCs w:val="28"/>
        </w:rPr>
        <w:t>ả</w:t>
      </w:r>
      <w:r w:rsidRPr="0052675B">
        <w:rPr>
          <w:rFonts w:ascii="Times New Roman" w:hAnsi="Times New Roman" w:cs="Times New Roman"/>
          <w:sz w:val="28"/>
          <w:szCs w:val="28"/>
        </w:rPr>
        <w:t>o l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a ch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n sách giáo khoa l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p 2 theo chương trình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 m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i.</w:t>
      </w:r>
    </w:p>
    <w:p w14:paraId="00000078" w14:textId="77777777" w:rsidR="00036D67" w:rsidRPr="0052675B" w:rsidRDefault="007545E5">
      <w:p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‐ Hoàn thành chương trình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thư</w:t>
      </w:r>
      <w:r w:rsidRPr="0052675B">
        <w:rPr>
          <w:rFonts w:ascii="Times New Roman" w:hAnsi="Times New Roman" w:cs="Times New Roman"/>
          <w:sz w:val="28"/>
          <w:szCs w:val="28"/>
        </w:rPr>
        <w:t>ờ</w:t>
      </w:r>
      <w:r w:rsidRPr="0052675B">
        <w:rPr>
          <w:rFonts w:ascii="Times New Roman" w:hAnsi="Times New Roman" w:cs="Times New Roman"/>
          <w:sz w:val="28"/>
          <w:szCs w:val="28"/>
        </w:rPr>
        <w:t>ng xuyên giáo viên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 năm 2023 g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m:</w:t>
      </w:r>
    </w:p>
    <w:p w14:paraId="00000079" w14:textId="77777777" w:rsidR="00036D67" w:rsidRPr="0052675B" w:rsidRDefault="007545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Mô đun 1: Hư</w:t>
      </w:r>
      <w:r w:rsidRPr="0052675B">
        <w:rPr>
          <w:rFonts w:ascii="Times New Roman" w:hAnsi="Times New Roman" w:cs="Times New Roman"/>
          <w:sz w:val="28"/>
          <w:szCs w:val="28"/>
        </w:rPr>
        <w:t>ớ</w:t>
      </w:r>
      <w:r w:rsidRPr="0052675B">
        <w:rPr>
          <w:rFonts w:ascii="Times New Roman" w:hAnsi="Times New Roman" w:cs="Times New Roman"/>
          <w:sz w:val="28"/>
          <w:szCs w:val="28"/>
        </w:rPr>
        <w:t>ng d</w:t>
      </w:r>
      <w:r w:rsidRPr="0052675B">
        <w:rPr>
          <w:rFonts w:ascii="Times New Roman" w:hAnsi="Times New Roman" w:cs="Times New Roman"/>
          <w:sz w:val="28"/>
          <w:szCs w:val="28"/>
        </w:rPr>
        <w:t>ẫ</w:t>
      </w:r>
      <w:r w:rsidRPr="0052675B">
        <w:rPr>
          <w:rFonts w:ascii="Times New Roman" w:hAnsi="Times New Roman" w:cs="Times New Roman"/>
          <w:sz w:val="28"/>
          <w:szCs w:val="28"/>
        </w:rPr>
        <w:t>n th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hi</w:t>
      </w:r>
      <w:r w:rsidRPr="0052675B">
        <w:rPr>
          <w:rFonts w:ascii="Times New Roman" w:hAnsi="Times New Roman" w:cs="Times New Roman"/>
          <w:sz w:val="28"/>
          <w:szCs w:val="28"/>
        </w:rPr>
        <w:t>ệ</w:t>
      </w:r>
      <w:r w:rsidRPr="0052675B">
        <w:rPr>
          <w:rFonts w:ascii="Times New Roman" w:hAnsi="Times New Roman" w:cs="Times New Roman"/>
          <w:sz w:val="28"/>
          <w:szCs w:val="28"/>
        </w:rPr>
        <w:t>n giáo d</w:t>
      </w:r>
      <w:r w:rsidRPr="0052675B">
        <w:rPr>
          <w:rFonts w:ascii="Times New Roman" w:hAnsi="Times New Roman" w:cs="Times New Roman"/>
          <w:sz w:val="28"/>
          <w:szCs w:val="28"/>
        </w:rPr>
        <w:t>ụ</w:t>
      </w:r>
      <w:r w:rsidRPr="0052675B">
        <w:rPr>
          <w:rFonts w:ascii="Times New Roman" w:hAnsi="Times New Roman" w:cs="Times New Roman"/>
          <w:sz w:val="28"/>
          <w:szCs w:val="28"/>
        </w:rPr>
        <w:t xml:space="preserve">c </w:t>
      </w:r>
      <w:r w:rsidRPr="0052675B">
        <w:rPr>
          <w:rFonts w:ascii="Times New Roman" w:hAnsi="Times New Roman" w:cs="Times New Roman"/>
          <w:sz w:val="28"/>
          <w:szCs w:val="28"/>
        </w:rPr>
        <w:t>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 năm 2023.</w:t>
      </w:r>
    </w:p>
    <w:p w14:paraId="0000007A" w14:textId="77777777" w:rsidR="00036D67" w:rsidRPr="0052675B" w:rsidRDefault="007545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2675B">
        <w:rPr>
          <w:rFonts w:ascii="Times New Roman" w:hAnsi="Times New Roman" w:cs="Times New Roman"/>
          <w:sz w:val="28"/>
          <w:szCs w:val="28"/>
        </w:rPr>
        <w:t>Mô đun 2: Phát tri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n ph</w:t>
      </w:r>
      <w:r w:rsidRPr="0052675B">
        <w:rPr>
          <w:rFonts w:ascii="Times New Roman" w:hAnsi="Times New Roman" w:cs="Times New Roman"/>
          <w:sz w:val="28"/>
          <w:szCs w:val="28"/>
        </w:rPr>
        <w:t>ẩ</w:t>
      </w:r>
      <w:r w:rsidRPr="0052675B">
        <w:rPr>
          <w:rFonts w:ascii="Times New Roman" w:hAnsi="Times New Roman" w:cs="Times New Roman"/>
          <w:sz w:val="28"/>
          <w:szCs w:val="28"/>
        </w:rPr>
        <w:t>m ch</w:t>
      </w:r>
      <w:r w:rsidRPr="0052675B">
        <w:rPr>
          <w:rFonts w:ascii="Times New Roman" w:hAnsi="Times New Roman" w:cs="Times New Roman"/>
          <w:sz w:val="28"/>
          <w:szCs w:val="28"/>
        </w:rPr>
        <w:t>ấ</w:t>
      </w:r>
      <w:r w:rsidRPr="0052675B">
        <w:rPr>
          <w:rFonts w:ascii="Times New Roman" w:hAnsi="Times New Roman" w:cs="Times New Roman"/>
          <w:sz w:val="28"/>
          <w:szCs w:val="28"/>
        </w:rPr>
        <w:t>t, năng l</w:t>
      </w:r>
      <w:r w:rsidRPr="0052675B">
        <w:rPr>
          <w:rFonts w:ascii="Times New Roman" w:hAnsi="Times New Roman" w:cs="Times New Roman"/>
          <w:sz w:val="28"/>
          <w:szCs w:val="28"/>
        </w:rPr>
        <w:t>ự</w:t>
      </w:r>
      <w:r w:rsidRPr="0052675B">
        <w:rPr>
          <w:rFonts w:ascii="Times New Roman" w:hAnsi="Times New Roman" w:cs="Times New Roman"/>
          <w:sz w:val="28"/>
          <w:szCs w:val="28"/>
        </w:rPr>
        <w:t>c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sinh thông qua phương pháp d</w:t>
      </w:r>
      <w:r w:rsidRPr="0052675B">
        <w:rPr>
          <w:rFonts w:ascii="Times New Roman" w:hAnsi="Times New Roman" w:cs="Times New Roman"/>
          <w:sz w:val="28"/>
          <w:szCs w:val="28"/>
        </w:rPr>
        <w:t>ạ</w:t>
      </w:r>
      <w:r w:rsidRPr="0052675B">
        <w:rPr>
          <w:rFonts w:ascii="Times New Roman" w:hAnsi="Times New Roman" w:cs="Times New Roman"/>
          <w:sz w:val="28"/>
          <w:szCs w:val="28"/>
        </w:rPr>
        <w:t>y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và b</w:t>
      </w:r>
      <w:r w:rsidRPr="0052675B">
        <w:rPr>
          <w:rFonts w:ascii="Times New Roman" w:hAnsi="Times New Roman" w:cs="Times New Roman"/>
          <w:sz w:val="28"/>
          <w:szCs w:val="28"/>
        </w:rPr>
        <w:t>ồ</w:t>
      </w:r>
      <w:r w:rsidRPr="0052675B">
        <w:rPr>
          <w:rFonts w:ascii="Times New Roman" w:hAnsi="Times New Roman" w:cs="Times New Roman"/>
          <w:sz w:val="28"/>
          <w:szCs w:val="28"/>
        </w:rPr>
        <w:t>i dư</w:t>
      </w:r>
      <w:r w:rsidRPr="0052675B">
        <w:rPr>
          <w:rFonts w:ascii="Times New Roman" w:hAnsi="Times New Roman" w:cs="Times New Roman"/>
          <w:sz w:val="28"/>
          <w:szCs w:val="28"/>
        </w:rPr>
        <w:t>ỡ</w:t>
      </w:r>
      <w:r w:rsidRPr="0052675B">
        <w:rPr>
          <w:rFonts w:ascii="Times New Roman" w:hAnsi="Times New Roman" w:cs="Times New Roman"/>
          <w:sz w:val="28"/>
          <w:szCs w:val="28"/>
        </w:rPr>
        <w:t>ng Ti</w:t>
      </w:r>
      <w:r w:rsidRPr="0052675B">
        <w:rPr>
          <w:rFonts w:ascii="Times New Roman" w:hAnsi="Times New Roman" w:cs="Times New Roman"/>
          <w:sz w:val="28"/>
          <w:szCs w:val="28"/>
        </w:rPr>
        <w:t>ể</w:t>
      </w:r>
      <w:r w:rsidRPr="0052675B">
        <w:rPr>
          <w:rFonts w:ascii="Times New Roman" w:hAnsi="Times New Roman" w:cs="Times New Roman"/>
          <w:sz w:val="28"/>
          <w:szCs w:val="28"/>
        </w:rPr>
        <w:t>u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c/Trung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cơ s</w:t>
      </w:r>
      <w:r w:rsidRPr="0052675B">
        <w:rPr>
          <w:rFonts w:ascii="Times New Roman" w:hAnsi="Times New Roman" w:cs="Times New Roman"/>
          <w:sz w:val="28"/>
          <w:szCs w:val="28"/>
        </w:rPr>
        <w:t>ở</w:t>
      </w:r>
      <w:r w:rsidRPr="0052675B">
        <w:rPr>
          <w:rFonts w:ascii="Times New Roman" w:hAnsi="Times New Roman" w:cs="Times New Roman"/>
          <w:sz w:val="28"/>
          <w:szCs w:val="28"/>
        </w:rPr>
        <w:t>/Trung h</w:t>
      </w:r>
      <w:r w:rsidRPr="0052675B">
        <w:rPr>
          <w:rFonts w:ascii="Times New Roman" w:hAnsi="Times New Roman" w:cs="Times New Roman"/>
          <w:sz w:val="28"/>
          <w:szCs w:val="28"/>
        </w:rPr>
        <w:t>ọ</w:t>
      </w:r>
      <w:r w:rsidRPr="0052675B">
        <w:rPr>
          <w:rFonts w:ascii="Times New Roman" w:hAnsi="Times New Roman" w:cs="Times New Roman"/>
          <w:sz w:val="28"/>
          <w:szCs w:val="28"/>
        </w:rPr>
        <w:t>c ph</w:t>
      </w:r>
      <w:r w:rsidRPr="0052675B">
        <w:rPr>
          <w:rFonts w:ascii="Times New Roman" w:hAnsi="Times New Roman" w:cs="Times New Roman"/>
          <w:sz w:val="28"/>
          <w:szCs w:val="28"/>
        </w:rPr>
        <w:t>ổ</w:t>
      </w:r>
      <w:r w:rsidRPr="0052675B">
        <w:rPr>
          <w:rFonts w:ascii="Times New Roman" w:hAnsi="Times New Roman" w:cs="Times New Roman"/>
          <w:sz w:val="28"/>
          <w:szCs w:val="28"/>
        </w:rPr>
        <w:t xml:space="preserve"> thông."</w:t>
      </w:r>
    </w:p>
    <w:p w14:paraId="0000007B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0000007C" w14:textId="77777777" w:rsidR="00036D67" w:rsidRPr="0052675B" w:rsidRDefault="00036D67">
      <w:pPr>
        <w:rPr>
          <w:rFonts w:ascii="Times New Roman" w:hAnsi="Times New Roman" w:cs="Times New Roman"/>
          <w:sz w:val="28"/>
          <w:szCs w:val="28"/>
        </w:rPr>
      </w:pPr>
    </w:p>
    <w:sectPr w:rsidR="00036D67" w:rsidRPr="0052675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6F66C" w14:textId="77777777" w:rsidR="007545E5" w:rsidRDefault="007545E5" w:rsidP="0052675B">
      <w:pPr>
        <w:spacing w:line="240" w:lineRule="auto"/>
      </w:pPr>
      <w:r>
        <w:separator/>
      </w:r>
    </w:p>
  </w:endnote>
  <w:endnote w:type="continuationSeparator" w:id="0">
    <w:p w14:paraId="67AD2C55" w14:textId="77777777" w:rsidR="007545E5" w:rsidRDefault="007545E5" w:rsidP="00526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33256" w14:textId="77777777" w:rsidR="007545E5" w:rsidRDefault="007545E5" w:rsidP="0052675B">
      <w:pPr>
        <w:spacing w:line="240" w:lineRule="auto"/>
      </w:pPr>
      <w:r>
        <w:separator/>
      </w:r>
    </w:p>
  </w:footnote>
  <w:footnote w:type="continuationSeparator" w:id="0">
    <w:p w14:paraId="07CE587A" w14:textId="77777777" w:rsidR="007545E5" w:rsidRDefault="007545E5" w:rsidP="005267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B92"/>
    <w:multiLevelType w:val="multilevel"/>
    <w:tmpl w:val="D196FE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4F2C7F"/>
    <w:multiLevelType w:val="multilevel"/>
    <w:tmpl w:val="5C6624A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8E5C73"/>
    <w:multiLevelType w:val="multilevel"/>
    <w:tmpl w:val="061E1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760CE9"/>
    <w:multiLevelType w:val="multilevel"/>
    <w:tmpl w:val="FD66E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8A6C9C"/>
    <w:multiLevelType w:val="multilevel"/>
    <w:tmpl w:val="F2820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D13DC9"/>
    <w:multiLevelType w:val="multilevel"/>
    <w:tmpl w:val="FABA6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9F72FA"/>
    <w:multiLevelType w:val="multilevel"/>
    <w:tmpl w:val="725A4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055661"/>
    <w:multiLevelType w:val="multilevel"/>
    <w:tmpl w:val="2FAC62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D86803"/>
    <w:multiLevelType w:val="multilevel"/>
    <w:tmpl w:val="0278E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DD7AD1"/>
    <w:multiLevelType w:val="multilevel"/>
    <w:tmpl w:val="F0F8F73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C242B12"/>
    <w:multiLevelType w:val="multilevel"/>
    <w:tmpl w:val="3E362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0912B40"/>
    <w:multiLevelType w:val="multilevel"/>
    <w:tmpl w:val="C456C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67"/>
    <w:rsid w:val="00036D67"/>
    <w:rsid w:val="0052675B"/>
    <w:rsid w:val="0075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4D9B8D-276F-4075-99F1-829692E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267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75B"/>
  </w:style>
  <w:style w:type="paragraph" w:styleId="Footer">
    <w:name w:val="footer"/>
    <w:basedOn w:val="Normal"/>
    <w:link w:val="FooterChar"/>
    <w:uiPriority w:val="99"/>
    <w:unhideWhenUsed/>
    <w:rsid w:val="005267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1906</Words>
  <Characters>10868</Characters>
  <Application>Microsoft Office Word</Application>
  <DocSecurity>0</DocSecurity>
  <Lines>90</Lines>
  <Paragraphs>25</Paragraphs>
  <ScaleCrop>false</ScaleCrop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2023-02-17T09:01:00Z</dcterms:created>
  <dcterms:modified xsi:type="dcterms:W3CDTF">2023-02-17T09:02:00Z</dcterms:modified>
</cp:coreProperties>
</file>