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089" w:rsidRPr="00B75089" w:rsidRDefault="00B75089" w:rsidP="00B75089">
      <w:pPr>
        <w:shd w:val="clear" w:color="auto" w:fill="FFFFFF"/>
        <w:spacing w:after="0" w:line="345" w:lineRule="atLeast"/>
        <w:jc w:val="center"/>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b/>
          <w:bCs/>
          <w:color w:val="000000"/>
          <w:sz w:val="28"/>
          <w:szCs w:val="28"/>
          <w:shd w:val="clear" w:color="auto" w:fill="FFFFFF"/>
        </w:rPr>
        <w:t>CỘNG HÒA XÃ HỘI CHỦ NGHĨA VIỆT NAM</w:t>
      </w:r>
      <w:r w:rsidRPr="00B75089">
        <w:rPr>
          <w:rFonts w:ascii="Times New Roman" w:eastAsia="Times New Roman" w:hAnsi="Times New Roman" w:cs="Times New Roman"/>
          <w:b/>
          <w:bCs/>
          <w:color w:val="000000"/>
          <w:sz w:val="28"/>
          <w:szCs w:val="28"/>
          <w:shd w:val="clear" w:color="auto" w:fill="FFFFFF"/>
        </w:rPr>
        <w:br/>
        <w:t>Độc lập - Tự do - Hạnh phúc</w:t>
      </w:r>
      <w:r w:rsidRPr="00B75089">
        <w:rPr>
          <w:rFonts w:ascii="Times New Roman" w:eastAsia="Times New Roman" w:hAnsi="Times New Roman" w:cs="Times New Roman"/>
          <w:b/>
          <w:bCs/>
          <w:color w:val="000000"/>
          <w:sz w:val="28"/>
          <w:szCs w:val="28"/>
          <w:shd w:val="clear" w:color="auto" w:fill="FFFFFF"/>
        </w:rPr>
        <w:br/>
        <w:t>-----------</w:t>
      </w:r>
    </w:p>
    <w:p w:rsidR="00B75089" w:rsidRPr="00B75089" w:rsidRDefault="00B75089" w:rsidP="00B75089">
      <w:pPr>
        <w:shd w:val="clear" w:color="auto" w:fill="FFFFFF"/>
        <w:spacing w:after="0" w:line="345" w:lineRule="atLeast"/>
        <w:jc w:val="right"/>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 ngày … tháng … năm…</w:t>
      </w:r>
    </w:p>
    <w:p w:rsidR="00B75089" w:rsidRPr="00B75089" w:rsidRDefault="00B75089" w:rsidP="00B75089">
      <w:pPr>
        <w:shd w:val="clear" w:color="auto" w:fill="FFFFFF"/>
        <w:spacing w:after="0" w:line="345" w:lineRule="atLeast"/>
        <w:jc w:val="center"/>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b/>
          <w:bCs/>
          <w:color w:val="000000"/>
          <w:sz w:val="28"/>
          <w:szCs w:val="28"/>
          <w:shd w:val="clear" w:color="auto" w:fill="FFFFFF"/>
        </w:rPr>
        <w:t>ĐƠN XIN TRÍCH LỤC QUYẾT ĐỊNH LY HÔN</w:t>
      </w:r>
      <w:r w:rsidRPr="00B75089">
        <w:rPr>
          <w:rFonts w:ascii="Times New Roman" w:eastAsia="Times New Roman" w:hAnsi="Times New Roman" w:cs="Times New Roman"/>
          <w:b/>
          <w:bCs/>
          <w:color w:val="000000"/>
          <w:sz w:val="28"/>
          <w:szCs w:val="28"/>
          <w:shd w:val="clear" w:color="auto" w:fill="FFFFFF"/>
        </w:rPr>
        <w:br/>
      </w:r>
      <w:r w:rsidRPr="00B75089">
        <w:rPr>
          <w:rFonts w:ascii="Times New Roman" w:eastAsia="Times New Roman" w:hAnsi="Times New Roman" w:cs="Times New Roman"/>
          <w:color w:val="000000"/>
          <w:sz w:val="28"/>
          <w:szCs w:val="28"/>
          <w:shd w:val="clear" w:color="auto" w:fill="FFFFFF"/>
        </w:rPr>
        <w:t>(V/v: Cấp lại Quyết định ly hôn số…. của… và…..)</w:t>
      </w:r>
    </w:p>
    <w:p w:rsidR="00B75089" w:rsidRDefault="00B75089" w:rsidP="00B75089">
      <w:pPr>
        <w:shd w:val="clear" w:color="auto" w:fill="FFFFFF"/>
        <w:spacing w:after="0" w:line="345" w:lineRule="atLeast"/>
        <w:jc w:val="center"/>
        <w:textAlignment w:val="center"/>
        <w:rPr>
          <w:rFonts w:ascii="Times New Roman" w:eastAsia="Times New Roman" w:hAnsi="Times New Roman" w:cs="Times New Roman"/>
          <w:b/>
          <w:bCs/>
          <w:color w:val="000000"/>
          <w:sz w:val="28"/>
          <w:szCs w:val="28"/>
          <w:shd w:val="clear" w:color="auto" w:fill="FFFFFF"/>
          <w:lang w:val="vi-VN"/>
        </w:rPr>
      </w:pPr>
      <w:r w:rsidRPr="00B75089">
        <w:rPr>
          <w:rFonts w:ascii="Times New Roman" w:eastAsia="Times New Roman" w:hAnsi="Times New Roman" w:cs="Times New Roman"/>
          <w:b/>
          <w:bCs/>
          <w:color w:val="000000"/>
          <w:sz w:val="28"/>
          <w:szCs w:val="28"/>
          <w:shd w:val="clear" w:color="auto" w:fill="FFFFFF"/>
        </w:rPr>
        <w:t>Kính gử</w:t>
      </w:r>
      <w:r>
        <w:rPr>
          <w:rFonts w:ascii="Times New Roman" w:eastAsia="Times New Roman" w:hAnsi="Times New Roman" w:cs="Times New Roman"/>
          <w:b/>
          <w:bCs/>
          <w:color w:val="000000"/>
          <w:sz w:val="28"/>
          <w:szCs w:val="28"/>
          <w:shd w:val="clear" w:color="auto" w:fill="FFFFFF"/>
        </w:rPr>
        <w:t>i: – TÒA ÁN NHÂN DÂN HUYỆN/TỈNH</w:t>
      </w:r>
    </w:p>
    <w:p w:rsidR="00B75089" w:rsidRPr="00B75089" w:rsidRDefault="00B75089" w:rsidP="00B75089">
      <w:pPr>
        <w:shd w:val="clear" w:color="auto" w:fill="FFFFFF"/>
        <w:spacing w:after="0" w:line="345" w:lineRule="atLeast"/>
        <w:textAlignment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shd w:val="clear" w:color="auto" w:fill="FFFFFF"/>
          <w:lang w:val="vi-VN"/>
        </w:rPr>
        <w:t xml:space="preserve">                                        </w:t>
      </w:r>
      <w:r w:rsidRPr="00B75089">
        <w:rPr>
          <w:rFonts w:ascii="Times New Roman" w:eastAsia="Times New Roman" w:hAnsi="Times New Roman" w:cs="Times New Roman"/>
          <w:b/>
          <w:bCs/>
          <w:color w:val="000000"/>
          <w:sz w:val="28"/>
          <w:szCs w:val="28"/>
          <w:shd w:val="clear" w:color="auto" w:fill="FFFFFF"/>
        </w:rPr>
        <w:t>– Ông:…</w:t>
      </w:r>
    </w:p>
    <w:p w:rsidR="00B75089" w:rsidRPr="00B75089" w:rsidRDefault="00B75089" w:rsidP="00B75089">
      <w:pPr>
        <w:shd w:val="clear" w:color="auto" w:fill="FFFFFF"/>
        <w:spacing w:after="0" w:line="345" w:lineRule="atLeast"/>
        <w:jc w:val="center"/>
        <w:textAlignment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shd w:val="clear" w:color="auto" w:fill="FFFFFF"/>
          <w:lang w:val="vi-VN"/>
        </w:rPr>
        <w:t xml:space="preserve">                          </w:t>
      </w:r>
      <w:r w:rsidRPr="00B75089">
        <w:rPr>
          <w:rFonts w:ascii="Times New Roman" w:eastAsia="Times New Roman" w:hAnsi="Times New Roman" w:cs="Times New Roman"/>
          <w:b/>
          <w:bCs/>
          <w:color w:val="000000"/>
          <w:sz w:val="28"/>
          <w:szCs w:val="28"/>
          <w:shd w:val="clear" w:color="auto" w:fill="FFFFFF"/>
        </w:rPr>
        <w:t xml:space="preserve"> – Chánh án Tòa án nhân dân huyện/tỉnh…….</w:t>
      </w:r>
    </w:p>
    <w:p w:rsidR="00B75089" w:rsidRPr="00B75089" w:rsidRDefault="00B75089" w:rsidP="00B75089">
      <w:pPr>
        <w:shd w:val="clear" w:color="auto" w:fill="FFFFFF"/>
        <w:spacing w:after="0" w:line="345" w:lineRule="atLeast"/>
        <w:jc w:val="center"/>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(Hoặc các chủ thể khác có thẩm quyền như Viện kiểm sát nhân dân,…)</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 Căn cứ Bộ luật tố tụng dân sự năm 2015.</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Tên tôi là: ……</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Sinh ngày ………….tháng ………năm…</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Giấy CMND/thẻ CCCD số …… Ngày cấp…/…/…. Nơi cấp (tỉnh, TP)…</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Địa chỉ thường trú:…….</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Chỗ ở hiện nay ………</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Điện thoại liên hệ: ……</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Tôi xin trình bày với Quý cơ quan sự việc như sau:</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Tôi là……………. (tư cách của bạn trong việc làm đơn, như, nguyên đơn trong vụ án dân sự/việc dân sự được Quý Tòa thụ lý giải quyết) theo Quyết định…về việc……. được ban hành vào ngày</w:t>
      </w:r>
      <w:r>
        <w:rPr>
          <w:rFonts w:ascii="Times New Roman" w:eastAsia="Times New Roman" w:hAnsi="Times New Roman" w:cs="Times New Roman"/>
          <w:color w:val="000000"/>
          <w:sz w:val="28"/>
          <w:szCs w:val="28"/>
          <w:shd w:val="clear" w:color="auto" w:fill="FFFFFF"/>
          <w:lang w:val="vi-VN"/>
        </w:rPr>
        <w:t>..</w:t>
      </w:r>
      <w:r w:rsidRPr="00B75089">
        <w:rPr>
          <w:rFonts w:ascii="Times New Roman" w:eastAsia="Times New Roman" w:hAnsi="Times New Roman" w:cs="Times New Roman"/>
          <w:color w:val="000000"/>
          <w:sz w:val="28"/>
          <w:szCs w:val="28"/>
          <w:shd w:val="clear" w:color="auto" w:fill="FFFFFF"/>
        </w:rPr>
        <w:t>./…/</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Tới ngày…/…./…….., kết thúc phiên tòa giải quyết vụ án/việc ly hôn giữa tôi và:</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Anh/Chị:…Sinh năm:……</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Giấy CMND/thẻ CCCD số …… Ngày cấp…/…/…. Nơi cấp (tỉnh, TP)….</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Địa chỉ thường trú:….</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Chỗ ở hiện nay ….</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Điện thoại liên hệ: .……</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Qua phiên tòa giải quyết, chúng tôi đã trình bày, thỏa thuận, ghi trước Quý Tòa và Quý Tòa cũng đã ghi nhận một số nội dung chính sau trong biên bản làm việc:</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1./…</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2./… (bạn có thể đưa ra một số nội dung mà các bên đạt được sau khi kết thúc phiên tòa)</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Tuy nhiên,</w:t>
      </w:r>
      <w:r>
        <w:rPr>
          <w:rFonts w:ascii="Times New Roman" w:eastAsia="Times New Roman" w:hAnsi="Times New Roman" w:cs="Times New Roman"/>
          <w:color w:val="000000"/>
          <w:sz w:val="28"/>
          <w:szCs w:val="28"/>
          <w:shd w:val="clear" w:color="auto" w:fill="FFFFFF"/>
          <w:lang w:val="vi-VN"/>
        </w:rPr>
        <w:t xml:space="preserve">    </w:t>
      </w:r>
      <w:r w:rsidRPr="00B75089">
        <w:rPr>
          <w:rFonts w:ascii="Times New Roman" w:eastAsia="Times New Roman" w:hAnsi="Times New Roman" w:cs="Times New Roman"/>
          <w:color w:val="000000"/>
          <w:sz w:val="28"/>
          <w:szCs w:val="28"/>
          <w:shd w:val="clear" w:color="auto" w:fill="FFFFFF"/>
        </w:rPr>
        <w:t xml:space="preserve"> (Bạn trình bày hoàn cảnh và lý do cụ thể làm bạn làm đơn này, ví dụ: “Nhưng tới ngày…./…../……., tôi vẫn chưa hề nhận được trích lục bản án…, mặc dù đã lên làm việc với… nhiều lần.”)</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Căn cứ theo quy định tại Khoản 21 Điều 70 Bộ luật tố tụng dân sự năm 2015:</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“Điều 70.Quyền, nghĩa vụ của đương sự</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lastRenderedPageBreak/>
        <w:t>…</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21.Được cấp trích lục bản án, bản án, quyết định của Tòa án.</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Và </w:t>
      </w:r>
      <w:r w:rsidRPr="00B75089">
        <w:rPr>
          <w:rFonts w:ascii="Times New Roman" w:eastAsia="Times New Roman" w:hAnsi="Times New Roman" w:cs="Times New Roman"/>
          <w:b/>
          <w:bCs/>
          <w:color w:val="000000"/>
          <w:sz w:val="28"/>
          <w:szCs w:val="28"/>
          <w:shd w:val="clear" w:color="auto" w:fill="FFFFFF"/>
        </w:rPr>
        <w:t>Điều 269 Bộ luật tố tụng dân sự năm 2015</w:t>
      </w:r>
      <w:r w:rsidRPr="00B75089">
        <w:rPr>
          <w:rFonts w:ascii="Times New Roman" w:eastAsia="Times New Roman" w:hAnsi="Times New Roman" w:cs="Times New Roman"/>
          <w:color w:val="000000"/>
          <w:sz w:val="28"/>
          <w:szCs w:val="28"/>
          <w:shd w:val="clear" w:color="auto" w:fill="FFFFFF"/>
        </w:rPr>
        <w:t>:</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w:t>
      </w:r>
      <w:r w:rsidRPr="00B75089">
        <w:rPr>
          <w:rFonts w:ascii="Times New Roman" w:eastAsia="Times New Roman" w:hAnsi="Times New Roman" w:cs="Times New Roman"/>
          <w:b/>
          <w:bCs/>
          <w:i/>
          <w:iCs/>
          <w:color w:val="000000"/>
          <w:sz w:val="28"/>
          <w:szCs w:val="28"/>
          <w:shd w:val="clear" w:color="auto" w:fill="FFFFFF"/>
        </w:rPr>
        <w:t>Điều 269. Cấp trích lục bản án; giao, gửi bản án</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1.Trong thời hạn 03 ngày làm việc, kể từ ngày kết thúc phiên tòa, các đương sự, cơ quan, tổ chức, cá nhân khởi kiện được Tòa án cấp trích lục bản án.</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2.Trong thời hạn 10 ngày, kể từ ngày tuyên án, Tòa án phải giao hoặc gửi bản án cho các đương sự, cơ quan, tổ chức, cá nhân khởi kiện và Viện kiểm sát cùng cấp.</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3.Bản án sơ thẩm có hiệu lực pháp luật của Tòa án giải quyết vụ án dân sự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Bản án sơ thẩm có hiệu lực pháp luật của Tòa án có liên quan đến trách nhiệm bồi thường của Nhà nước phải được Tòa án cấp sơ thẩm gửi cho cơ quan quản lý nhà nước có thẩm quyền về bồi thường nhà nước.</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Bản án sơ thẩm có hiệu lực pháp luật của Tòa án có liên quan đến việc thay đổi hộ tịch của cá nhân phải được Tòa án cấp sơ thẩm thông báo bằng văn bản kèm theo trích lục bản án cho Ủy ban nhân dân nơi đã đăng ký hộ tịch của cá nhân đó theo quy định của Luật hộ tịch.</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Thời hạn niêm yết, công bố, gửi bản án, thông báo quy định tại khoản này là 05 ngày làm việc, kể từ ngày bản án có hiệu lực pháp luật.</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4.Bản án sơ thẩm có hiệu lực pháp luật của Tòa án được công bố trên Cổng thông tin điện tử của Tòa án (nếu có), trừ bản án, quyết định của Tòa án có chứa thông tin quy định tại khoản 2 Điều 109 của Bộ luật này.”</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Tôi làm đơn này trình bày với Quý Tòa vấn đề trên và đề nghị Quý Tòa xem xét, thực hiện việc cấp trích lục quyết định ly hôn……. cho tôi theo quy định của pháp luật.</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 xml:space="preserve">Tôi xin cam đoan </w:t>
      </w:r>
      <w:bookmarkStart w:id="0" w:name="_GoBack"/>
      <w:r w:rsidRPr="00B75089">
        <w:rPr>
          <w:rFonts w:ascii="Times New Roman" w:eastAsia="Times New Roman" w:hAnsi="Times New Roman" w:cs="Times New Roman"/>
          <w:color w:val="000000"/>
          <w:sz w:val="28"/>
          <w:szCs w:val="28"/>
          <w:shd w:val="clear" w:color="auto" w:fill="FFFFFF"/>
        </w:rPr>
        <w:t>với Quý Tòa những gì mà tôi đã trình bày trên là hoàn toàn đúng sự thật, và xin chịu mọi trách nhiệm phát sinh nếu những thông tin này là sai sự thật</w:t>
      </w:r>
      <w:bookmarkEnd w:id="0"/>
      <w:r w:rsidRPr="00B75089">
        <w:rPr>
          <w:rFonts w:ascii="Times New Roman" w:eastAsia="Times New Roman" w:hAnsi="Times New Roman" w:cs="Times New Roman"/>
          <w:color w:val="000000"/>
          <w:sz w:val="28"/>
          <w:szCs w:val="28"/>
          <w:shd w:val="clear" w:color="auto" w:fill="FFFFFF"/>
        </w:rPr>
        <w:t>.</w:t>
      </w:r>
    </w:p>
    <w:p w:rsidR="00B75089" w:rsidRPr="00B75089" w:rsidRDefault="00B75089" w:rsidP="00B75089">
      <w:pPr>
        <w:shd w:val="clear" w:color="auto" w:fill="FFFFFF"/>
        <w:spacing w:after="0" w:line="345" w:lineRule="atLeast"/>
        <w:jc w:val="both"/>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shd w:val="clear" w:color="auto" w:fill="FFFFFF"/>
        </w:rPr>
        <w:t>Tôi xin trân trọng cảm ơn!</w:t>
      </w:r>
    </w:p>
    <w:tbl>
      <w:tblPr>
        <w:tblW w:w="9600" w:type="dxa"/>
        <w:tblInd w:w="155" w:type="dxa"/>
        <w:shd w:val="clear" w:color="auto" w:fill="FFFFFF"/>
        <w:tblCellMar>
          <w:left w:w="0" w:type="dxa"/>
          <w:right w:w="0" w:type="dxa"/>
        </w:tblCellMar>
        <w:tblLook w:val="04A0" w:firstRow="1" w:lastRow="0" w:firstColumn="1" w:lastColumn="0" w:noHBand="0" w:noVBand="1"/>
      </w:tblPr>
      <w:tblGrid>
        <w:gridCol w:w="4293"/>
        <w:gridCol w:w="5307"/>
      </w:tblGrid>
      <w:tr w:rsidR="00B75089" w:rsidRPr="00B75089" w:rsidTr="00B75089">
        <w:trPr>
          <w:trHeight w:val="132"/>
        </w:trPr>
        <w:tc>
          <w:tcPr>
            <w:tcW w:w="3669" w:type="dxa"/>
            <w:tcBorders>
              <w:top w:val="nil"/>
              <w:left w:val="single" w:sz="8" w:space="0" w:color="auto"/>
              <w:bottom w:val="nil"/>
              <w:right w:val="nil"/>
            </w:tcBorders>
            <w:shd w:val="clear" w:color="auto" w:fill="FFFFFF"/>
            <w:tcMar>
              <w:top w:w="120" w:type="dxa"/>
              <w:left w:w="120" w:type="dxa"/>
              <w:bottom w:w="120" w:type="dxa"/>
              <w:right w:w="120" w:type="dxa"/>
            </w:tcMar>
            <w:vAlign w:val="center"/>
            <w:hideMark/>
          </w:tcPr>
          <w:p w:rsidR="00B75089" w:rsidRPr="00B75089" w:rsidRDefault="00B75089" w:rsidP="00B75089">
            <w:pPr>
              <w:spacing w:after="0" w:line="132" w:lineRule="atLeast"/>
              <w:jc w:val="center"/>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color w:val="000000"/>
                <w:sz w:val="28"/>
                <w:szCs w:val="28"/>
              </w:rPr>
              <w:t> </w:t>
            </w:r>
          </w:p>
        </w:tc>
        <w:tc>
          <w:tcPr>
            <w:tcW w:w="4535" w:type="dxa"/>
            <w:shd w:val="clear" w:color="auto" w:fill="FFFFFF"/>
            <w:tcMar>
              <w:top w:w="120" w:type="dxa"/>
              <w:left w:w="120" w:type="dxa"/>
              <w:bottom w:w="120" w:type="dxa"/>
              <w:right w:w="120" w:type="dxa"/>
            </w:tcMar>
            <w:vAlign w:val="center"/>
            <w:hideMark/>
          </w:tcPr>
          <w:p w:rsidR="00B75089" w:rsidRPr="00B75089" w:rsidRDefault="00B75089" w:rsidP="00B75089">
            <w:pPr>
              <w:spacing w:after="0" w:line="132" w:lineRule="atLeast"/>
              <w:jc w:val="center"/>
              <w:textAlignment w:val="center"/>
              <w:rPr>
                <w:rFonts w:ascii="Times New Roman" w:eastAsia="Times New Roman" w:hAnsi="Times New Roman" w:cs="Times New Roman"/>
                <w:color w:val="000000"/>
                <w:sz w:val="28"/>
                <w:szCs w:val="28"/>
              </w:rPr>
            </w:pPr>
            <w:r w:rsidRPr="00B75089">
              <w:rPr>
                <w:rFonts w:ascii="Times New Roman" w:eastAsia="Times New Roman" w:hAnsi="Times New Roman" w:cs="Times New Roman"/>
                <w:b/>
                <w:bCs/>
                <w:color w:val="000000"/>
                <w:sz w:val="28"/>
                <w:szCs w:val="28"/>
              </w:rPr>
              <w:t>Người làm đơn</w:t>
            </w:r>
            <w:r w:rsidRPr="00B75089">
              <w:rPr>
                <w:rFonts w:ascii="Times New Roman" w:eastAsia="Times New Roman" w:hAnsi="Times New Roman" w:cs="Times New Roman"/>
                <w:b/>
                <w:bCs/>
                <w:color w:val="000000"/>
                <w:sz w:val="28"/>
                <w:szCs w:val="28"/>
              </w:rPr>
              <w:br/>
            </w:r>
            <w:r w:rsidRPr="00B75089">
              <w:rPr>
                <w:rFonts w:ascii="Times New Roman" w:eastAsia="Times New Roman" w:hAnsi="Times New Roman" w:cs="Times New Roman"/>
                <w:i/>
                <w:iCs/>
                <w:color w:val="000000"/>
                <w:sz w:val="28"/>
                <w:szCs w:val="28"/>
              </w:rPr>
              <w:t>(Ký và ghi rõ họ tên)</w:t>
            </w:r>
          </w:p>
        </w:tc>
      </w:tr>
    </w:tbl>
    <w:p w:rsidR="005C0530" w:rsidRPr="00B75089" w:rsidRDefault="005C0530">
      <w:pPr>
        <w:rPr>
          <w:sz w:val="28"/>
          <w:szCs w:val="28"/>
        </w:rPr>
      </w:pPr>
    </w:p>
    <w:sectPr w:rsidR="005C0530" w:rsidRPr="00B75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089"/>
    <w:rsid w:val="00492966"/>
    <w:rsid w:val="005C0530"/>
    <w:rsid w:val="00B7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50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5089"/>
    <w:rPr>
      <w:b/>
      <w:bCs/>
    </w:rPr>
  </w:style>
  <w:style w:type="character" w:styleId="Emphasis">
    <w:name w:val="Emphasis"/>
    <w:basedOn w:val="DefaultParagraphFont"/>
    <w:uiPriority w:val="20"/>
    <w:qFormat/>
    <w:rsid w:val="00B750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50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5089"/>
    <w:rPr>
      <w:b/>
      <w:bCs/>
    </w:rPr>
  </w:style>
  <w:style w:type="character" w:styleId="Emphasis">
    <w:name w:val="Emphasis"/>
    <w:basedOn w:val="DefaultParagraphFont"/>
    <w:uiPriority w:val="20"/>
    <w:qFormat/>
    <w:rsid w:val="00B75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2021-04-02T04:37:00Z</dcterms:created>
  <dcterms:modified xsi:type="dcterms:W3CDTF">2021-04-02T06:54:00Z</dcterms:modified>
</cp:coreProperties>
</file>